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STAJ 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2249"/>
              <w:gridCol w:w="1850"/>
              <w:gridCol w:w="2266"/>
              <w:gridCol w:w="1575"/>
              <w:gridCol w:w="1896"/>
              <w:gridCol w:w="1879"/>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STAJ 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Stajın amacı öğrencilerin akademik çalışmalarını saha deneyimi ile güçlendirmeleridir. Staj öğrencilerin kariyere yönelik ilgilerini netleştirmeleri için önemli bir fırsattır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Derslerde öğrenilen konuların uygulamasını yapabilme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120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120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Derslerde öğrenilen konuların uygulamasını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Çalışma hayatına uyum sağlar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Teori ile uygulamayı bir arada kullanır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Mesleği ile ilgili iş süreçlerini uygular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İş süreçlerindeki sorunlara çözüm önerileri getirir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Alanına uygun </w:t>
                  </w:r>
                  <w:proofErr w:type="spellStart"/>
                  <w:r w:rsidRPr="0095657B">
                    <w:rPr>
                      <w:rFonts w:ascii="Tahoma" w:eastAsia="Times New Roman" w:hAnsi="Tahoma" w:cs="Tahoma"/>
                      <w:color w:val="000000"/>
                      <w:sz w:val="16"/>
                      <w:szCs w:val="16"/>
                      <w:lang w:eastAsia="tr-TR"/>
                    </w:rPr>
                    <w:t>sektörel</w:t>
                  </w:r>
                  <w:proofErr w:type="spellEnd"/>
                  <w:r w:rsidRPr="0095657B">
                    <w:rPr>
                      <w:rFonts w:ascii="Tahoma" w:eastAsia="Times New Roman" w:hAnsi="Tahoma" w:cs="Tahoma"/>
                      <w:color w:val="000000"/>
                      <w:sz w:val="16"/>
                      <w:szCs w:val="16"/>
                      <w:lang w:eastAsia="tr-TR"/>
                    </w:rPr>
                    <w:t xml:space="preserve"> araç gereçleri kullanır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3041"/>
              <w:gridCol w:w="3731"/>
              <w:gridCol w:w="4209"/>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Uygulama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1911F0">
      <w:pPr>
        <w:tabs>
          <w:tab w:val="left" w:pos="6315"/>
        </w:tabs>
      </w:pPr>
      <w:r>
        <w:t xml:space="preserve">                                                                                                                         </w:t>
      </w:r>
      <w:r>
        <w:t xml:space="preserve">               </w:t>
      </w:r>
      <w:r>
        <w:t xml:space="preserve">    Ruhi YÜKSEL</w:t>
      </w:r>
    </w:p>
    <w:p w:rsidR="0095657B" w:rsidRPr="001911F0" w:rsidRDefault="001911F0" w:rsidP="001911F0">
      <w:pPr>
        <w:tabs>
          <w:tab w:val="left" w:pos="6315"/>
        </w:tabs>
        <w:jc w:val="right"/>
        <w:rPr>
          <w:sz w:val="16"/>
          <w:szCs w:val="16"/>
        </w:rPr>
      </w:pPr>
      <w:r>
        <w:t xml:space="preserve">                                                                                                              Yüksekokul Sekreteri</w:t>
      </w: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AĞ TEMELLERİ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814"/>
              <w:gridCol w:w="1492"/>
              <w:gridCol w:w="4095"/>
              <w:gridCol w:w="1270"/>
              <w:gridCol w:w="1529"/>
              <w:gridCol w:w="1515"/>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227</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AĞ TEMELLERİ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Ağlarının altyapısını oluşturan teknolojileri tanımak, Temek bir bilgisayar ağı kurmada gerekli teorik bilgiyi kazandırmak</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Veri ve Bilgisayar Haberleşmesine Giriş, Veri İletimi, Ağ topolojileri, Bilgisayar ağları ve sınıflandırılması, OSI başvuru modeli, Bilgisayar ağlarında kullanılan elemanlar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44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Bilgisayar ağı kavramlarını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Bilgisayar ağı katmanlarını ve işlevlerini açıklar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Bilgisayar ağlarını sınıflandırır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Bilgisayar ağlarında kullanılan fiziksel elemanları tanır ve açıklar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8445"/>
              <w:gridCol w:w="1192"/>
              <w:gridCol w:w="1344"/>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Veri ve bilgisayar haberleşmesine giriş</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Seri haberleşme, </w:t>
                  </w:r>
                  <w:proofErr w:type="gramStart"/>
                  <w:r w:rsidRPr="0095657B">
                    <w:rPr>
                      <w:rFonts w:ascii="Tahoma" w:eastAsia="Times New Roman" w:hAnsi="Tahoma" w:cs="Tahoma"/>
                      <w:color w:val="000000"/>
                      <w:sz w:val="16"/>
                      <w:szCs w:val="16"/>
                      <w:lang w:eastAsia="tr-TR"/>
                    </w:rPr>
                    <w:t>kablolu ?</w:t>
                  </w:r>
                  <w:proofErr w:type="gramEnd"/>
                  <w:r w:rsidRPr="0095657B">
                    <w:rPr>
                      <w:rFonts w:ascii="Tahoma" w:eastAsia="Times New Roman" w:hAnsi="Tahoma" w:cs="Tahoma"/>
                      <w:color w:val="000000"/>
                      <w:sz w:val="16"/>
                      <w:szCs w:val="16"/>
                      <w:lang w:eastAsia="tr-TR"/>
                    </w:rPr>
                    <w:t xml:space="preserve"> </w:t>
                  </w:r>
                  <w:proofErr w:type="gramStart"/>
                  <w:r w:rsidRPr="0095657B">
                    <w:rPr>
                      <w:rFonts w:ascii="Tahoma" w:eastAsia="Times New Roman" w:hAnsi="Tahoma" w:cs="Tahoma"/>
                      <w:color w:val="000000"/>
                      <w:sz w:val="16"/>
                      <w:szCs w:val="16"/>
                      <w:lang w:eastAsia="tr-TR"/>
                    </w:rPr>
                    <w:t>kablosuz</w:t>
                  </w:r>
                  <w:proofErr w:type="gramEnd"/>
                  <w:r w:rsidRPr="0095657B">
                    <w:rPr>
                      <w:rFonts w:ascii="Tahoma" w:eastAsia="Times New Roman" w:hAnsi="Tahoma" w:cs="Tahoma"/>
                      <w:color w:val="000000"/>
                      <w:sz w:val="16"/>
                      <w:szCs w:val="16"/>
                      <w:lang w:eastAsia="tr-TR"/>
                    </w:rPr>
                    <w:t xml:space="preserve"> iletişim ortamları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Modem haberleşmesi, veri iletim </w:t>
                  </w:r>
                  <w:proofErr w:type="spellStart"/>
                  <w:r w:rsidRPr="0095657B">
                    <w:rPr>
                      <w:rFonts w:ascii="Tahoma" w:eastAsia="Times New Roman" w:hAnsi="Tahoma" w:cs="Tahoma"/>
                      <w:color w:val="000000"/>
                      <w:sz w:val="16"/>
                      <w:szCs w:val="16"/>
                      <w:lang w:eastAsia="tr-TR"/>
                    </w:rPr>
                    <w:t>modları</w:t>
                  </w:r>
                  <w:proofErr w:type="spellEnd"/>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ağları ve sınıflandırılması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Ağ Topolojileri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Ağ Topolojileri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OSI Başvuru Modeli ve Katmanları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OSI Başvuru Modeli ve Katmanları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ağlarında kullanılan elemanlar (Kablolar, Ağ arabirim kartı)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ağlarında kullanılan elemanlar (</w:t>
                  </w:r>
                  <w:proofErr w:type="spellStart"/>
                  <w:r w:rsidRPr="0095657B">
                    <w:rPr>
                      <w:rFonts w:ascii="Tahoma" w:eastAsia="Times New Roman" w:hAnsi="Tahoma" w:cs="Tahoma"/>
                      <w:color w:val="000000"/>
                      <w:sz w:val="16"/>
                      <w:szCs w:val="16"/>
                      <w:lang w:eastAsia="tr-TR"/>
                    </w:rPr>
                    <w:t>Hub</w:t>
                  </w:r>
                  <w:proofErr w:type="spellEnd"/>
                  <w:r w:rsidRPr="0095657B">
                    <w:rPr>
                      <w:rFonts w:ascii="Tahoma" w:eastAsia="Times New Roman" w:hAnsi="Tahoma" w:cs="Tahoma"/>
                      <w:color w:val="000000"/>
                      <w:sz w:val="16"/>
                      <w:szCs w:val="16"/>
                      <w:lang w:eastAsia="tr-TR"/>
                    </w:rPr>
                    <w:t xml:space="preserve">, Tekrarlayıcı ve </w:t>
                  </w:r>
                  <w:proofErr w:type="spellStart"/>
                  <w:r w:rsidRPr="0095657B">
                    <w:rPr>
                      <w:rFonts w:ascii="Tahoma" w:eastAsia="Times New Roman" w:hAnsi="Tahoma" w:cs="Tahoma"/>
                      <w:color w:val="000000"/>
                      <w:sz w:val="16"/>
                      <w:szCs w:val="16"/>
                      <w:lang w:eastAsia="tr-TR"/>
                    </w:rPr>
                    <w:t>Anahtarlayıcılar</w:t>
                  </w:r>
                  <w:proofErr w:type="spellEnd"/>
                  <w:r w:rsidRPr="0095657B">
                    <w:rPr>
                      <w:rFonts w:ascii="Tahoma" w:eastAsia="Times New Roman" w:hAnsi="Tahoma" w:cs="Tahoma"/>
                      <w:color w:val="000000"/>
                      <w:sz w:val="16"/>
                      <w:szCs w:val="16"/>
                      <w:lang w:eastAsia="tr-TR"/>
                    </w:rPr>
                    <w:t>) / Ara sınav</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ağlarında kullanılan elemanlar (Köprüler, yönlendiriciler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Ethernet çerçeve yapısı CSMA/CD çalışma prensibi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TCP/IP katmanları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IP adresleme sınıflandırmaları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sidRPr="001911F0">
        <w:rPr>
          <w:rFonts w:ascii="Times New Roman" w:eastAsia="Times New Roman" w:hAnsi="Times New Roman" w:cs="Times New Roman"/>
          <w:sz w:val="24"/>
          <w:szCs w:val="24"/>
          <w:lang w:eastAsia="tr-TR"/>
        </w:rPr>
        <w:t xml:space="preserve">                                                                                                                    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gramStart"/>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II  Veri</w:t>
            </w:r>
            <w:proofErr w:type="gramEnd"/>
            <w:r w:rsidRPr="0095657B">
              <w:rPr>
                <w:rFonts w:ascii="Tahoma" w:eastAsia="Times New Roman" w:hAnsi="Tahoma" w:cs="Tahoma"/>
                <w:b/>
                <w:bCs/>
                <w:color w:val="FFFFFF"/>
                <w:sz w:val="16"/>
                <w:szCs w:val="16"/>
                <w:bdr w:val="single" w:sz="12" w:space="0" w:color="163E72" w:frame="1"/>
                <w:shd w:val="clear" w:color="auto" w:fill="163E72"/>
                <w:lang w:eastAsia="tr-TR"/>
              </w:rPr>
              <w:t xml:space="preserve"> tabanı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793"/>
              <w:gridCol w:w="1475"/>
              <w:gridCol w:w="4182"/>
              <w:gridCol w:w="1256"/>
              <w:gridCol w:w="1511"/>
              <w:gridCol w:w="1498"/>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229</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VERİTABANI II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Bu ders ile öğrenciye,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ve sunucularını yönetme ile ilgili yeterliliklerin kazandırılması amaçlanmaktadır.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Veri Tabanı İçin Tasarım Kriterleri. Endüstri standardı en az iki farklı üreticinin sunucu yazılımını kurmak. </w:t>
                        </w:r>
                        <w:proofErr w:type="spellStart"/>
                        <w:proofErr w:type="gram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oluşturmak ve kullanıcıları tanımlamak. Tabloları tanımlamak ve diyagram yönetmek. </w:t>
                        </w:r>
                        <w:proofErr w:type="gramEnd"/>
                        <w:r w:rsidRPr="0095657B">
                          <w:rPr>
                            <w:rFonts w:ascii="Tahoma" w:eastAsia="Times New Roman" w:hAnsi="Tahoma" w:cs="Tahoma"/>
                            <w:color w:val="000000"/>
                            <w:sz w:val="16"/>
                            <w:szCs w:val="16"/>
                            <w:lang w:eastAsia="tr-TR"/>
                          </w:rPr>
                          <w:t xml:space="preserve">Var olan </w:t>
                        </w:r>
                        <w:proofErr w:type="spellStart"/>
                        <w:r w:rsidRPr="0095657B">
                          <w:rPr>
                            <w:rFonts w:ascii="Tahoma" w:eastAsia="Times New Roman" w:hAnsi="Tahoma" w:cs="Tahoma"/>
                            <w:color w:val="000000"/>
                            <w:sz w:val="16"/>
                            <w:szCs w:val="16"/>
                            <w:lang w:eastAsia="tr-TR"/>
                          </w:rPr>
                          <w:t>veritabanından</w:t>
                        </w:r>
                        <w:proofErr w:type="spellEnd"/>
                        <w:r w:rsidRPr="0095657B">
                          <w:rPr>
                            <w:rFonts w:ascii="Tahoma" w:eastAsia="Times New Roman" w:hAnsi="Tahoma" w:cs="Tahoma"/>
                            <w:color w:val="000000"/>
                            <w:sz w:val="16"/>
                            <w:szCs w:val="16"/>
                            <w:lang w:eastAsia="tr-TR"/>
                          </w:rPr>
                          <w:t xml:space="preserve"> yeni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oluşturmak. Görünüm, tetikleyici, altprogramlar ve indeksleri düzenlemek. </w:t>
                        </w:r>
                        <w:proofErr w:type="gramStart"/>
                        <w:r w:rsidRPr="0095657B">
                          <w:rPr>
                            <w:rFonts w:ascii="Tahoma" w:eastAsia="Times New Roman" w:hAnsi="Tahoma" w:cs="Tahoma"/>
                            <w:color w:val="000000"/>
                            <w:sz w:val="16"/>
                            <w:szCs w:val="16"/>
                            <w:lang w:eastAsia="tr-TR"/>
                          </w:rPr>
                          <w:t xml:space="preserve">Kullanıcı rollerini, kullanıcı tanımlı veri tiplerini düzenlemek. Performans analizi ve iyileştirmeleri yapmak. </w:t>
                        </w:r>
                        <w:proofErr w:type="gram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114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tasarımı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SQL Server yönetim yazılımlarını etkin bir şekilde kullanır.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İlişkisel Veri Tabanları üzerinde gerekli işlemleri yapar.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uygulama yazılımları geliştirir.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performans analizi ve iyileştirme işlemlerini yapar.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8975"/>
              <w:gridCol w:w="943"/>
              <w:gridCol w:w="1063"/>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Endüstri standardı en az iki farklı üreticinin sunucu yazılımını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proofErr w:type="gram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yönetim panelini kurmak,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oluşturmak ve kullanıcıları tanımlamak.</w:t>
                  </w:r>
                  <w:r w:rsidRPr="0095657B">
                    <w:rPr>
                      <w:rFonts w:ascii="Tahoma" w:eastAsia="Times New Roman" w:hAnsi="Tahoma" w:cs="Tahoma"/>
                      <w:b/>
                      <w:bCs/>
                      <w:color w:val="000000"/>
                      <w:sz w:val="16"/>
                      <w:szCs w:val="16"/>
                      <w:lang w:eastAsia="tr-TR"/>
                    </w:rPr>
                    <w:t xml:space="preserve"> </w:t>
                  </w:r>
                  <w:proofErr w:type="gram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proofErr w:type="gram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oluşturmak ve kullanıcıları tanımlamak, Tabloları tanımlamak ve diyagram yönetmek.</w:t>
                  </w:r>
                  <w:r w:rsidRPr="0095657B">
                    <w:rPr>
                      <w:rFonts w:ascii="Tahoma" w:eastAsia="Times New Roman" w:hAnsi="Tahoma" w:cs="Tahoma"/>
                      <w:b/>
                      <w:bCs/>
                      <w:color w:val="000000"/>
                      <w:sz w:val="16"/>
                      <w:szCs w:val="16"/>
                      <w:lang w:eastAsia="tr-TR"/>
                    </w:rPr>
                    <w:t xml:space="preserve"> </w:t>
                  </w:r>
                  <w:proofErr w:type="gram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Tabloları tanımlamak ve diyagram yönetmek, Veri aktarma işlemleri yapmak.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Veri aktarma işlemleri yapmak, Var olan </w:t>
                  </w:r>
                  <w:proofErr w:type="spellStart"/>
                  <w:r w:rsidRPr="0095657B">
                    <w:rPr>
                      <w:rFonts w:ascii="Tahoma" w:eastAsia="Times New Roman" w:hAnsi="Tahoma" w:cs="Tahoma"/>
                      <w:color w:val="000000"/>
                      <w:sz w:val="16"/>
                      <w:szCs w:val="16"/>
                      <w:lang w:eastAsia="tr-TR"/>
                    </w:rPr>
                    <w:t>veritabanından</w:t>
                  </w:r>
                  <w:proofErr w:type="spellEnd"/>
                  <w:r w:rsidRPr="0095657B">
                    <w:rPr>
                      <w:rFonts w:ascii="Tahoma" w:eastAsia="Times New Roman" w:hAnsi="Tahoma" w:cs="Tahoma"/>
                      <w:color w:val="000000"/>
                      <w:sz w:val="16"/>
                      <w:szCs w:val="16"/>
                      <w:lang w:eastAsia="tr-TR"/>
                    </w:rPr>
                    <w:t xml:space="preserve"> yeni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oluşturmak.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Var olan </w:t>
                  </w:r>
                  <w:proofErr w:type="spellStart"/>
                  <w:r w:rsidRPr="0095657B">
                    <w:rPr>
                      <w:rFonts w:ascii="Tahoma" w:eastAsia="Times New Roman" w:hAnsi="Tahoma" w:cs="Tahoma"/>
                      <w:color w:val="000000"/>
                      <w:sz w:val="16"/>
                      <w:szCs w:val="16"/>
                      <w:lang w:eastAsia="tr-TR"/>
                    </w:rPr>
                    <w:t>veritabanından</w:t>
                  </w:r>
                  <w:proofErr w:type="spellEnd"/>
                  <w:r w:rsidRPr="0095657B">
                    <w:rPr>
                      <w:rFonts w:ascii="Tahoma" w:eastAsia="Times New Roman" w:hAnsi="Tahoma" w:cs="Tahoma"/>
                      <w:color w:val="000000"/>
                      <w:sz w:val="16"/>
                      <w:szCs w:val="16"/>
                      <w:lang w:eastAsia="tr-TR"/>
                    </w:rPr>
                    <w:t xml:space="preserve"> yeni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oluşturmak, Görünüm, tetikleyici, altprogramlar ve indeksleri düzenlemek.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Görünüm, tetikleyici, altprogramlar ve indeksleri düzenlemek, Kullanıcı rollerini, kullanıcı tanımlı veri tiplerini düzenlemek.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gramStart"/>
                  <w:r w:rsidRPr="0095657B">
                    <w:rPr>
                      <w:rFonts w:ascii="Tahoma" w:eastAsia="Times New Roman" w:hAnsi="Tahoma" w:cs="Tahoma"/>
                      <w:color w:val="000000"/>
                      <w:sz w:val="16"/>
                      <w:szCs w:val="16"/>
                      <w:lang w:eastAsia="tr-TR"/>
                    </w:rPr>
                    <w:t>Kullanıcı rollerini, kullanıcı tanımlı veri tiplerini düzenlemek.</w:t>
                  </w:r>
                  <w:r w:rsidRPr="0095657B">
                    <w:rPr>
                      <w:rFonts w:ascii="Tahoma" w:eastAsia="Times New Roman" w:hAnsi="Tahoma" w:cs="Tahoma"/>
                      <w:b/>
                      <w:bCs/>
                      <w:color w:val="000000"/>
                      <w:sz w:val="16"/>
                      <w:szCs w:val="16"/>
                      <w:lang w:eastAsia="tr-TR"/>
                    </w:rPr>
                    <w:t xml:space="preserve"> </w:t>
                  </w:r>
                  <w:proofErr w:type="gram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Kural ve varsayılan değerleri düzenlemek, Veri çoğaltma işlemleri ve bakım planı yapmak.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Veri çoğaltma işlemleri ve bakım planı yapmak.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gramStart"/>
                  <w:r w:rsidRPr="0095657B">
                    <w:rPr>
                      <w:rFonts w:ascii="Tahoma" w:eastAsia="Times New Roman" w:hAnsi="Tahoma" w:cs="Tahoma"/>
                      <w:color w:val="000000"/>
                      <w:sz w:val="16"/>
                      <w:szCs w:val="16"/>
                      <w:lang w:eastAsia="tr-TR"/>
                    </w:rPr>
                    <w:t>Performans analizi ve iyileştirmeleri yapmak.</w:t>
                  </w:r>
                  <w:r w:rsidRPr="0095657B">
                    <w:rPr>
                      <w:rFonts w:ascii="Tahoma" w:eastAsia="Times New Roman" w:hAnsi="Tahoma" w:cs="Tahoma"/>
                      <w:b/>
                      <w:bCs/>
                      <w:color w:val="000000"/>
                      <w:sz w:val="16"/>
                      <w:szCs w:val="16"/>
                      <w:lang w:eastAsia="tr-TR"/>
                    </w:rPr>
                    <w:t xml:space="preserve"> </w:t>
                  </w:r>
                  <w:proofErr w:type="gram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proofErr w:type="gram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Yönetim kurallarını öğrenmek.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güvenliğini sağlamak.</w:t>
                  </w:r>
                  <w:r w:rsidRPr="0095657B">
                    <w:rPr>
                      <w:rFonts w:ascii="Tahoma" w:eastAsia="Times New Roman" w:hAnsi="Tahoma" w:cs="Tahoma"/>
                      <w:b/>
                      <w:bCs/>
                      <w:color w:val="000000"/>
                      <w:sz w:val="16"/>
                      <w:szCs w:val="16"/>
                      <w:lang w:eastAsia="tr-TR"/>
                    </w:rPr>
                    <w:t xml:space="preserve"> </w:t>
                  </w:r>
                  <w:proofErr w:type="gram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sidRPr="001911F0">
        <w:rPr>
          <w:rFonts w:ascii="Times New Roman" w:eastAsia="Times New Roman" w:hAnsi="Times New Roman" w:cs="Times New Roman"/>
          <w:sz w:val="24"/>
          <w:szCs w:val="24"/>
          <w:lang w:eastAsia="tr-TR"/>
        </w:rPr>
        <w:t xml:space="preserve">                                                                                                                   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NESNE TABANLI PROGRAMLAMA 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249"/>
              <w:gridCol w:w="1027"/>
              <w:gridCol w:w="6470"/>
              <w:gridCol w:w="874"/>
              <w:gridCol w:w="1052"/>
              <w:gridCol w:w="1043"/>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231</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NESNE TABANLI PROGRAMLAMA 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 ile öğrenci; nesne tabanlı bir dil kullanarak programlama yapabilecektir.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gramStart"/>
                        <w:r w:rsidRPr="0095657B">
                          <w:rPr>
                            <w:rFonts w:ascii="Tahoma" w:eastAsia="Times New Roman" w:hAnsi="Tahoma" w:cs="Tahoma"/>
                            <w:color w:val="000000"/>
                            <w:sz w:val="16"/>
                            <w:szCs w:val="16"/>
                            <w:lang w:eastAsia="tr-TR"/>
                          </w:rPr>
                          <w:t xml:space="preserve">Programlama İçin Gerekli Yazılımların Kurulması, Temel Bir Konsol ve İşletim Sistemi Uygulaması, Sabit, Değişken ve Nesne Kullanımı, Operatörlerin Kullanımı, Karar Kontrol Deyimleri, Döngü Kontrol Deyimleri, Kullanıcı Tanımlı Fonksiyonlar, Hazır Fonksiyonlar, Dosya İşlemleri, Sınıf, Alan ve Metot Kullanımı, Lokal ve Global Referanslar, Diziler, Çok Boyutlu Diziler, Standart Bileşenler, Gelişmiş Bileşenler,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Bağlantısı,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Sorguları</w:t>
                        </w:r>
                        <w:proofErr w:type="gram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56</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128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Programlama için gerekli yazılım kurulumlarını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Programlama dilinin temel komutları ile uygulama hazırlar.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Programlama dilinde fonksiyon kullanarak uygulama hazırlar.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Programlama dilinin ileri düzey deyimleriyle uygulama hazırlar.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Bileşenlerle çalışır.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işlemlerini yapar.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8583"/>
              <w:gridCol w:w="1127"/>
              <w:gridCol w:w="127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Programlama İçin Gerekli Yazılımların Kurulması, Temel Bir Konsol ve İşletim Sistemi Uygulaması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Sabit, Değişken ve Nesne Kullanımı, Operatörlerin Kullanımı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Karar Kontrol Deyimleri, Döngü Kontrol Deyimleri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Kullanıcı Tanımlı Fonksiyonlar, Hazır Fonksiyonlar, Dosya İşlemleri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Alan ve Metot Kullanımı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Lokal ve Global Referanslar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Diziler, Çok Boyutlu Diziler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Standart Bileşenler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Gelişmiş Bileşenler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Bağlantısı,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Sorguları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Bağlantısı,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Sorguları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Bağlantısı,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Sorguları</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1911F0" w:rsidRPr="0095657B" w:rsidRDefault="001911F0" w:rsidP="001911F0">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İNTERNET PROGRAMCILIĞI 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351"/>
              <w:gridCol w:w="1110"/>
              <w:gridCol w:w="6043"/>
              <w:gridCol w:w="945"/>
              <w:gridCol w:w="1138"/>
              <w:gridCol w:w="1128"/>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233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İNTERNET PROGRAMCILIĞI 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 ile öğrenciye; İnternet ortamında çalışabilen açık kaynak kodlu programlar yazma yeterlikleri kazandırılacaktır.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php</w:t>
                        </w:r>
                        <w:proofErr w:type="spellEnd"/>
                        <w:r w:rsidRPr="0095657B">
                          <w:rPr>
                            <w:rFonts w:ascii="Tahoma" w:eastAsia="Times New Roman" w:hAnsi="Tahoma" w:cs="Tahoma"/>
                            <w:color w:val="000000"/>
                            <w:sz w:val="16"/>
                            <w:szCs w:val="16"/>
                            <w:lang w:eastAsia="tr-TR"/>
                          </w:rPr>
                          <w:t xml:space="preserve"> programlama dili genel tanımlar, Uygulamada kullanılacak programlar, genel yapı, değişkenler, sabitler, karar kontrol işlemleri, döngüler, form kullanımı, MYSQL işlemleri</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56</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16</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120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Açık kaynak kod tabanlı programlama için gerekli yazılımları </w:t>
                  </w:r>
                  <w:proofErr w:type="spellStart"/>
                  <w:r w:rsidRPr="0095657B">
                    <w:rPr>
                      <w:rFonts w:ascii="Tahoma" w:eastAsia="Times New Roman" w:hAnsi="Tahoma" w:cs="Tahoma"/>
                      <w:color w:val="000000"/>
                      <w:sz w:val="16"/>
                      <w:szCs w:val="16"/>
                      <w:lang w:eastAsia="tr-TR"/>
                    </w:rPr>
                    <w:t>kurara</w:t>
                  </w:r>
                  <w:proofErr w:type="spellEnd"/>
                  <w:r w:rsidRPr="0095657B">
                    <w:rPr>
                      <w:rFonts w:ascii="Tahoma" w:eastAsia="Times New Roman" w:hAnsi="Tahoma" w:cs="Tahoma"/>
                      <w:color w:val="000000"/>
                      <w:sz w:val="16"/>
                      <w:szCs w:val="16"/>
                      <w:lang w:eastAsia="tr-TR"/>
                    </w:rPr>
                    <w:t xml:space="preserve"> ve test eder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kodlu programlama dilinin temel komutları ile WEB sayfası hazırlayabilir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kodlu programlama dili ile fonksiyon ve nesneleri kullanarak WEB sayfası hazırlayabilir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kodlu programlama dili ile form uygulamaları yapabilir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Web servislerini açık kaynak kod tabanlı program içinde kullanabilir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proofErr w:type="spellStart"/>
                  <w:r w:rsidRPr="0095657B">
                    <w:rPr>
                      <w:rFonts w:ascii="Tahoma" w:eastAsia="Times New Roman" w:hAnsi="Tahoma" w:cs="Tahoma"/>
                      <w:color w:val="000000"/>
                      <w:sz w:val="16"/>
                      <w:szCs w:val="16"/>
                      <w:lang w:eastAsia="tr-TR"/>
                    </w:rPr>
                    <w:t>Php</w:t>
                  </w:r>
                  <w:proofErr w:type="spellEnd"/>
                  <w:r w:rsidRPr="0095657B">
                    <w:rPr>
                      <w:rFonts w:ascii="Tahoma" w:eastAsia="Times New Roman" w:hAnsi="Tahoma" w:cs="Tahoma"/>
                      <w:color w:val="000000"/>
                      <w:sz w:val="16"/>
                      <w:szCs w:val="16"/>
                      <w:lang w:eastAsia="tr-TR"/>
                    </w:rPr>
                    <w:t xml:space="preserve"> kodlarıyla </w:t>
                  </w:r>
                  <w:proofErr w:type="spellStart"/>
                  <w:r w:rsidRPr="0095657B">
                    <w:rPr>
                      <w:rFonts w:ascii="Tahoma" w:eastAsia="Times New Roman" w:hAnsi="Tahoma" w:cs="Tahoma"/>
                      <w:color w:val="000000"/>
                      <w:sz w:val="16"/>
                      <w:szCs w:val="16"/>
                      <w:lang w:eastAsia="tr-TR"/>
                    </w:rPr>
                    <w:t>mysql</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uygulamaları yapar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1"/>
              <w:gridCol w:w="6660"/>
              <w:gridCol w:w="2030"/>
              <w:gridCol w:w="2290"/>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 Yazılımlarını Kurulumu ve Testi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Değişkenler ve Sabitler, Operatörler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Karar Kontrol Yapıları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Döngü Kontrol Yapıları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Kullanıcı Tanımlı Fonksiyonlar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Hazır Fonksiyonlar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Diziler ve Nesneler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Dosyalama İşlemleri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WEB Form Uygulamaları</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MESLEKİ YABANCI DİL 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481"/>
              <w:gridCol w:w="1218"/>
              <w:gridCol w:w="5494"/>
              <w:gridCol w:w="1037"/>
              <w:gridCol w:w="1248"/>
              <w:gridCol w:w="1237"/>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235</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MESLEKİ YABANCI DİL 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 ile öğrenciye; mesleki yabancı dil kullanarak temel mesleki dilbilgisi ve programlama kavramlarını kullanımı ile ilgili yeterlilikleri kazandırılması amaçlanmaktadır.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Mesleki yabancı dil yeterliklerine temel teşkil edecek genel İngilizce bilgilerinin güncelleştirilerek tekrarı, Mesleki terim, kavram ve terminoloji, İşletim sistemi kurulum dokümanları, İşletim sistemi hata mesajları, işletim sistemi yardım dosyaları, program dili hata mesajları, program dili yardım dosyaları, program dilinde kullanılan terimler, bilgisayar çevre birimleri dokümanları.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90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Mesleki dilbilgisini kullanır.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Programlama ve algoritmaya giriş terimlerini bilir.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İşletim sistemi hata mesajlarını anlar.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İşletim sistemi yardım dokümanlarını kullanır.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Programlama dili hata mesajlarını anlar.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Bilgisayar çevre birimleri dokümanlarını okur.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8691"/>
              <w:gridCol w:w="1076"/>
              <w:gridCol w:w="1214"/>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Mesleki yabancı dil yeterliklerine temel teşkil edecek genel İngilizce bilgilerinin güncelleştirilerek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Mesleki terim, kavram ve terminoloji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İşletim sistemi kurulum dokümanları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İşletim sistemi hata mesajları, İşletim sistemi yardım dosyaları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Program dili hata mesajları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Program dili hata mesajları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Program dili yardım dosyaları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Program dili yardım dosyaları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Program dilinde kullanılan terimler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Program dilinde kullanılan terimler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çevre birimleri dokümanları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Bilgisayar çevre birimleri dokümanları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95657B" w:rsidRDefault="001911F0" w:rsidP="001911F0">
      <w:pPr>
        <w:tabs>
          <w:tab w:val="left" w:pos="6315"/>
        </w:tabs>
        <w:spacing w:after="0" w:line="240" w:lineRule="auto"/>
        <w:jc w:val="right"/>
        <w:rPr>
          <w:rFonts w:ascii="Times New Roman" w:eastAsia="Times New Roman" w:hAnsi="Times New Roman" w:cs="Times New Roman"/>
          <w:sz w:val="24"/>
          <w:szCs w:val="24"/>
          <w:lang w:eastAsia="tr-TR"/>
        </w:rPr>
      </w:pPr>
      <w:r w:rsidRPr="001911F0">
        <w:rPr>
          <w:rFonts w:ascii="Times New Roman" w:eastAsia="Times New Roman" w:hAnsi="Times New Roman" w:cs="Times New Roman"/>
          <w:sz w:val="24"/>
          <w:szCs w:val="24"/>
          <w:lang w:eastAsia="tr-TR"/>
        </w:rPr>
        <w:t xml:space="preserve">                                                                                                           Yüksekokul Sekreteri</w:t>
      </w:r>
    </w:p>
    <w:p w:rsidR="001911F0" w:rsidRDefault="001911F0" w:rsidP="001911F0">
      <w:pPr>
        <w:tabs>
          <w:tab w:val="left" w:pos="6315"/>
        </w:tabs>
        <w:spacing w:after="0" w:line="240" w:lineRule="auto"/>
        <w:jc w:val="right"/>
        <w:rPr>
          <w:rFonts w:ascii="Times New Roman" w:eastAsia="Times New Roman" w:hAnsi="Times New Roman" w:cs="Times New Roman"/>
          <w:sz w:val="24"/>
          <w:szCs w:val="24"/>
          <w:lang w:eastAsia="tr-TR"/>
        </w:rPr>
      </w:pPr>
    </w:p>
    <w:p w:rsidR="001911F0" w:rsidRDefault="001911F0" w:rsidP="001911F0">
      <w:pPr>
        <w:tabs>
          <w:tab w:val="left" w:pos="6315"/>
        </w:tabs>
        <w:spacing w:after="0" w:line="240" w:lineRule="auto"/>
        <w:jc w:val="right"/>
        <w:rPr>
          <w:rFonts w:ascii="Times New Roman" w:eastAsia="Times New Roman" w:hAnsi="Times New Roman" w:cs="Times New Roman"/>
          <w:sz w:val="24"/>
          <w:szCs w:val="24"/>
          <w:lang w:eastAsia="tr-TR"/>
        </w:rPr>
      </w:pPr>
    </w:p>
    <w:p w:rsidR="001911F0" w:rsidRPr="0095657B"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GRAFİK VE ANİMASYON II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423"/>
              <w:gridCol w:w="1170"/>
              <w:gridCol w:w="5738"/>
              <w:gridCol w:w="996"/>
              <w:gridCol w:w="1199"/>
              <w:gridCol w:w="1189"/>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237</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GRAFİK VE ANİMASYON II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 ile öğrenci; İnternet ortamında çalışabilen programları yazma yeterliklerini kazanacaktır.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Animasyon </w:t>
                        </w:r>
                        <w:proofErr w:type="spellStart"/>
                        <w:proofErr w:type="gramStart"/>
                        <w:r w:rsidRPr="0095657B">
                          <w:rPr>
                            <w:rFonts w:ascii="Tahoma" w:eastAsia="Times New Roman" w:hAnsi="Tahoma" w:cs="Tahoma"/>
                            <w:color w:val="000000"/>
                            <w:sz w:val="16"/>
                            <w:szCs w:val="16"/>
                            <w:lang w:eastAsia="tr-TR"/>
                          </w:rPr>
                          <w:t>Temelleri,Grafikler</w:t>
                        </w:r>
                        <w:proofErr w:type="gramEnd"/>
                        <w:r w:rsidRPr="0095657B">
                          <w:rPr>
                            <w:rFonts w:ascii="Tahoma" w:eastAsia="Times New Roman" w:hAnsi="Tahoma" w:cs="Tahoma"/>
                            <w:color w:val="000000"/>
                            <w:sz w:val="16"/>
                            <w:szCs w:val="16"/>
                            <w:lang w:eastAsia="tr-TR"/>
                          </w:rPr>
                          <w:t>,Metin</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İşlemleri,Semboller,Animasyon</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Teknikleri,Ses</w:t>
                        </w:r>
                        <w:proofErr w:type="spellEnd"/>
                        <w:r w:rsidRPr="0095657B">
                          <w:rPr>
                            <w:rFonts w:ascii="Tahoma" w:eastAsia="Times New Roman" w:hAnsi="Tahoma" w:cs="Tahoma"/>
                            <w:color w:val="000000"/>
                            <w:sz w:val="16"/>
                            <w:szCs w:val="16"/>
                            <w:lang w:eastAsia="tr-TR"/>
                          </w:rPr>
                          <w:t xml:space="preserve"> ve Video </w:t>
                        </w:r>
                        <w:proofErr w:type="spellStart"/>
                        <w:r w:rsidRPr="0095657B">
                          <w:rPr>
                            <w:rFonts w:ascii="Tahoma" w:eastAsia="Times New Roman" w:hAnsi="Tahoma" w:cs="Tahoma"/>
                            <w:color w:val="000000"/>
                            <w:sz w:val="16"/>
                            <w:szCs w:val="16"/>
                            <w:lang w:eastAsia="tr-TR"/>
                          </w:rPr>
                          <w:t>İşlemleri,Ekranlar,Bileşenler,Dinamik</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Veriler,Yazılım</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Optimizasyonu,Animasyon</w:t>
                        </w:r>
                        <w:proofErr w:type="spellEnd"/>
                        <w:r w:rsidRPr="0095657B">
                          <w:rPr>
                            <w:rFonts w:ascii="Tahoma" w:eastAsia="Times New Roman" w:hAnsi="Tahoma" w:cs="Tahoma"/>
                            <w:color w:val="000000"/>
                            <w:sz w:val="16"/>
                            <w:szCs w:val="16"/>
                            <w:lang w:eastAsia="tr-TR"/>
                          </w:rPr>
                          <w:t xml:space="preserve"> Dosyalarının Yayınlama </w:t>
                        </w:r>
                        <w:proofErr w:type="spellStart"/>
                        <w:r w:rsidRPr="0095657B">
                          <w:rPr>
                            <w:rFonts w:ascii="Tahoma" w:eastAsia="Times New Roman" w:hAnsi="Tahoma" w:cs="Tahoma"/>
                            <w:color w:val="000000"/>
                            <w:sz w:val="16"/>
                            <w:szCs w:val="16"/>
                            <w:lang w:eastAsia="tr-TR"/>
                          </w:rPr>
                          <w:t>Ayarları,Eylemler</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Paneli,Temel</w:t>
                        </w:r>
                        <w:proofErr w:type="spellEnd"/>
                        <w:r w:rsidRPr="0095657B">
                          <w:rPr>
                            <w:rFonts w:ascii="Tahoma" w:eastAsia="Times New Roman" w:hAnsi="Tahoma" w:cs="Tahoma"/>
                            <w:color w:val="000000"/>
                            <w:sz w:val="16"/>
                            <w:szCs w:val="16"/>
                            <w:lang w:eastAsia="tr-TR"/>
                          </w:rPr>
                          <w:t xml:space="preserve"> Programlama </w:t>
                        </w:r>
                        <w:proofErr w:type="spellStart"/>
                        <w:r w:rsidRPr="0095657B">
                          <w:rPr>
                            <w:rFonts w:ascii="Tahoma" w:eastAsia="Times New Roman" w:hAnsi="Tahoma" w:cs="Tahoma"/>
                            <w:color w:val="000000"/>
                            <w:sz w:val="16"/>
                            <w:szCs w:val="16"/>
                            <w:lang w:eastAsia="tr-TR"/>
                          </w:rPr>
                          <w:t>Yapıları,Nesneler,Fonksiyonlar,Ses</w:t>
                        </w:r>
                        <w:proofErr w:type="spellEnd"/>
                        <w:r w:rsidRPr="0095657B">
                          <w:rPr>
                            <w:rFonts w:ascii="Tahoma" w:eastAsia="Times New Roman" w:hAnsi="Tahoma" w:cs="Tahoma"/>
                            <w:color w:val="000000"/>
                            <w:sz w:val="16"/>
                            <w:szCs w:val="16"/>
                            <w:lang w:eastAsia="tr-TR"/>
                          </w:rPr>
                          <w:t xml:space="preserve"> ve Video </w:t>
                        </w:r>
                        <w:proofErr w:type="spellStart"/>
                        <w:r w:rsidRPr="0095657B">
                          <w:rPr>
                            <w:rFonts w:ascii="Tahoma" w:eastAsia="Times New Roman" w:hAnsi="Tahoma" w:cs="Tahoma"/>
                            <w:color w:val="000000"/>
                            <w:sz w:val="16"/>
                            <w:szCs w:val="16"/>
                            <w:lang w:eastAsia="tr-TR"/>
                          </w:rPr>
                          <w:t>İşlemleri,Sunucu</w:t>
                        </w:r>
                        <w:proofErr w:type="spellEnd"/>
                        <w:r w:rsidRPr="0095657B">
                          <w:rPr>
                            <w:rFonts w:ascii="Tahoma" w:eastAsia="Times New Roman" w:hAnsi="Tahoma" w:cs="Tahoma"/>
                            <w:color w:val="000000"/>
                            <w:sz w:val="16"/>
                            <w:szCs w:val="16"/>
                            <w:lang w:eastAsia="tr-TR"/>
                          </w:rPr>
                          <w:t xml:space="preserve"> Taraflı İşlemler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proofErr w:type="gramStart"/>
                        <w:r w:rsidRPr="0095657B">
                          <w:rPr>
                            <w:rFonts w:ascii="Tahoma" w:eastAsia="Times New Roman" w:hAnsi="Tahoma" w:cs="Tahoma"/>
                            <w:color w:val="000000"/>
                            <w:sz w:val="16"/>
                            <w:szCs w:val="16"/>
                            <w:lang w:eastAsia="tr-TR"/>
                          </w:rPr>
                          <w:t>Öğr.Gör</w:t>
                        </w:r>
                        <w:proofErr w:type="spellEnd"/>
                        <w:proofErr w:type="gramEnd"/>
                        <w:r w:rsidRPr="0095657B">
                          <w:rPr>
                            <w:rFonts w:ascii="Tahoma" w:eastAsia="Times New Roman" w:hAnsi="Tahoma" w:cs="Tahoma"/>
                            <w:color w:val="000000"/>
                            <w:sz w:val="16"/>
                            <w:szCs w:val="16"/>
                            <w:lang w:eastAsia="tr-TR"/>
                          </w:rPr>
                          <w:t>. AHMET KAYSAL</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112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Animasyon düzenleme işlemlerini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Gelişmiş teknikleri uygular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Eylem kodları ile etkileşimli animasyonlar oluşturur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Metin işlemleri ve sembolleri bilir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7800"/>
              <w:gridCol w:w="1495"/>
              <w:gridCol w:w="1686"/>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Animasyon Temelleri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Grafikler ve Metin İşlemleri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Metin İşlemleri ve Semboller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Animasyon Teknikleri Ses ve Video İşlemleri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Ses ve Video İşlemleri Ekranlar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Bileşenler Dinamik Veriler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Yazılım Optimizasyonu Animasyon Dosyalarının Yayınlama Ayarları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Animasyon Dosyalarının Yayınlama Ayarları Eylemler Paneli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Temel Programlama Yapıları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Temel Programlama Yapıları Nesneler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Fonksiyonlar Ses ve Video İşlemleri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Sunucu Taraflı İşlemler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İÇERİK YÖNETİM SİSTEMİ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422"/>
              <w:gridCol w:w="1170"/>
              <w:gridCol w:w="5740"/>
              <w:gridCol w:w="996"/>
              <w:gridCol w:w="1199"/>
              <w:gridCol w:w="1188"/>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239</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İÇERİK YÖNETİM SİSTEMİ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67"/>
                    <w:gridCol w:w="9334"/>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3969"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3969"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3969"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3969"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Seçmeli</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3969"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 ile öğrenci; içerik yönetim sisteminin kurulumu, site yönetimi ve sistem yönetim işlemlerini yapabilecektir.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3969"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İçerik yönetim sistemleri, kurulumu, temel ayarlamalar, site yönetimi, içerik yönetimi, tema yönetimi, kullanıcı ve </w:t>
                        </w:r>
                        <w:proofErr w:type="gramStart"/>
                        <w:r w:rsidRPr="0095657B">
                          <w:rPr>
                            <w:rFonts w:ascii="Tahoma" w:eastAsia="Times New Roman" w:hAnsi="Tahoma" w:cs="Tahoma"/>
                            <w:color w:val="000000"/>
                            <w:sz w:val="16"/>
                            <w:szCs w:val="16"/>
                            <w:lang w:eastAsia="tr-TR"/>
                          </w:rPr>
                          <w:t>modül</w:t>
                        </w:r>
                        <w:proofErr w:type="gramEnd"/>
                        <w:r w:rsidRPr="0095657B">
                          <w:rPr>
                            <w:rFonts w:ascii="Tahoma" w:eastAsia="Times New Roman" w:hAnsi="Tahoma" w:cs="Tahoma"/>
                            <w:color w:val="000000"/>
                            <w:sz w:val="16"/>
                            <w:szCs w:val="16"/>
                            <w:lang w:eastAsia="tr-TR"/>
                          </w:rPr>
                          <w:t xml:space="preserve"> yönetimi</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3969"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3969" w:type="pct"/>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3969" w:type="pct"/>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3969" w:type="pct"/>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76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İçerik yönetim sistemini kurar.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İçerik yönetim sistemini kişiselleştirip tüm ayarlarını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İçerik yönetim sistemini yönetir.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İçerik Yönetim Sistemi üzerinde çeşitli ek </w:t>
                  </w:r>
                  <w:proofErr w:type="gramStart"/>
                  <w:r w:rsidRPr="0095657B">
                    <w:rPr>
                      <w:rFonts w:ascii="Tahoma" w:eastAsia="Times New Roman" w:hAnsi="Tahoma" w:cs="Tahoma"/>
                      <w:color w:val="000000"/>
                      <w:sz w:val="16"/>
                      <w:szCs w:val="16"/>
                      <w:lang w:eastAsia="tr-TR"/>
                    </w:rPr>
                    <w:t>modüller</w:t>
                  </w:r>
                  <w:proofErr w:type="gramEnd"/>
                  <w:r w:rsidRPr="0095657B">
                    <w:rPr>
                      <w:rFonts w:ascii="Tahoma" w:eastAsia="Times New Roman" w:hAnsi="Tahoma" w:cs="Tahoma"/>
                      <w:color w:val="000000"/>
                      <w:sz w:val="16"/>
                      <w:szCs w:val="16"/>
                      <w:lang w:eastAsia="tr-TR"/>
                    </w:rPr>
                    <w:t xml:space="preserve"> kurar ve ayarlamalarını yapar.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6335"/>
              <w:gridCol w:w="2183"/>
              <w:gridCol w:w="2463"/>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İçerik Yönetim Sistemi tanımlamaları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İçerik Yönetim Sistemi tanımlamaları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Site Yönetimi-1</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Site Yönetimi-2</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Site Yönetimi-3</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Site Yönetimi-4</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İçerik Yönetimi-1</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İçerik Yönetimi-2</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Bileşen yönetimi-1</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Bileşen yönetimi-2</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Eklenti Yönetimi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Kullanıcı Yönetimi</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SUNUCU İŞLETİM SİSTEMİ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418"/>
              <w:gridCol w:w="1166"/>
              <w:gridCol w:w="5760"/>
              <w:gridCol w:w="992"/>
              <w:gridCol w:w="1195"/>
              <w:gridCol w:w="1184"/>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243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SUNUCU İŞLETİM SİSTEMİ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Seçmeli</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 ile öğrenciye; sunucu işletim sistemi yönetimi ile ilgili yeterliklerin kazandırılması amaçlanmaktadır.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Sunucu İşletim Sistemi, Sunucu İşletim Sistemi Yönetimi, Dosya Sistemi, Disk Kümeleme Sistemleri (</w:t>
                        </w:r>
                        <w:proofErr w:type="spellStart"/>
                        <w:r w:rsidRPr="0095657B">
                          <w:rPr>
                            <w:rFonts w:ascii="Tahoma" w:eastAsia="Times New Roman" w:hAnsi="Tahoma" w:cs="Tahoma"/>
                            <w:color w:val="000000"/>
                            <w:sz w:val="16"/>
                            <w:szCs w:val="16"/>
                            <w:lang w:eastAsia="tr-TR"/>
                          </w:rPr>
                          <w:t>Raid</w:t>
                        </w:r>
                        <w:proofErr w:type="spellEnd"/>
                        <w:r w:rsidRPr="0095657B">
                          <w:rPr>
                            <w:rFonts w:ascii="Tahoma" w:eastAsia="Times New Roman" w:hAnsi="Tahoma" w:cs="Tahoma"/>
                            <w:color w:val="000000"/>
                            <w:sz w:val="16"/>
                            <w:szCs w:val="16"/>
                            <w:lang w:eastAsia="tr-TR"/>
                          </w:rPr>
                          <w:t xml:space="preserve">), Dosya ve Dizin Yönetimi, Veri Paylaşımı ve Güvenliği, Yedekleme ve Geri Yükleme, Active Directory Yapısı, Kullanıcı Grupları Hesabı Oluşturma ve Yönetimi, Gelişmiş Hesap Yönetimi, </w:t>
                        </w:r>
                        <w:proofErr w:type="spellStart"/>
                        <w:r w:rsidRPr="0095657B">
                          <w:rPr>
                            <w:rFonts w:ascii="Tahoma" w:eastAsia="Times New Roman" w:hAnsi="Tahoma" w:cs="Tahoma"/>
                            <w:color w:val="000000"/>
                            <w:sz w:val="16"/>
                            <w:szCs w:val="16"/>
                            <w:lang w:eastAsia="tr-TR"/>
                          </w:rPr>
                          <w:t>Tcp</w:t>
                        </w:r>
                        <w:proofErr w:type="spellEnd"/>
                        <w:r w:rsidRPr="0095657B">
                          <w:rPr>
                            <w:rFonts w:ascii="Tahoma" w:eastAsia="Times New Roman" w:hAnsi="Tahoma" w:cs="Tahoma"/>
                            <w:color w:val="000000"/>
                            <w:sz w:val="16"/>
                            <w:szCs w:val="16"/>
                            <w:lang w:eastAsia="tr-TR"/>
                          </w:rPr>
                          <w:t>/</w:t>
                        </w:r>
                        <w:proofErr w:type="spellStart"/>
                        <w:r w:rsidRPr="0095657B">
                          <w:rPr>
                            <w:rFonts w:ascii="Tahoma" w:eastAsia="Times New Roman" w:hAnsi="Tahoma" w:cs="Tahoma"/>
                            <w:color w:val="000000"/>
                            <w:sz w:val="16"/>
                            <w:szCs w:val="16"/>
                            <w:lang w:eastAsia="tr-TR"/>
                          </w:rPr>
                          <w:t>Ip</w:t>
                        </w:r>
                        <w:proofErr w:type="spellEnd"/>
                        <w:r w:rsidRPr="0095657B">
                          <w:rPr>
                            <w:rFonts w:ascii="Tahoma" w:eastAsia="Times New Roman" w:hAnsi="Tahoma" w:cs="Tahoma"/>
                            <w:color w:val="000000"/>
                            <w:sz w:val="16"/>
                            <w:szCs w:val="16"/>
                            <w:lang w:eastAsia="tr-TR"/>
                          </w:rPr>
                          <w:t xml:space="preserve"> Ağları, Ağ Yazdırma Hizmetleri, </w:t>
                        </w:r>
                        <w:proofErr w:type="spellStart"/>
                        <w:r w:rsidRPr="0095657B">
                          <w:rPr>
                            <w:rFonts w:ascii="Tahoma" w:eastAsia="Times New Roman" w:hAnsi="Tahoma" w:cs="Tahoma"/>
                            <w:color w:val="000000"/>
                            <w:sz w:val="16"/>
                            <w:szCs w:val="16"/>
                            <w:lang w:eastAsia="tr-TR"/>
                          </w:rPr>
                          <w:t>Dhcp</w:t>
                        </w:r>
                        <w:proofErr w:type="spellEnd"/>
                        <w:r w:rsidRPr="0095657B">
                          <w:rPr>
                            <w:rFonts w:ascii="Tahoma" w:eastAsia="Times New Roman" w:hAnsi="Tahoma" w:cs="Tahoma"/>
                            <w:color w:val="000000"/>
                            <w:sz w:val="16"/>
                            <w:szCs w:val="16"/>
                            <w:lang w:eastAsia="tr-TR"/>
                          </w:rPr>
                          <w:t xml:space="preserve"> Hizmeti, </w:t>
                        </w:r>
                        <w:proofErr w:type="spellStart"/>
                        <w:r w:rsidRPr="0095657B">
                          <w:rPr>
                            <w:rFonts w:ascii="Tahoma" w:eastAsia="Times New Roman" w:hAnsi="Tahoma" w:cs="Tahoma"/>
                            <w:color w:val="000000"/>
                            <w:sz w:val="16"/>
                            <w:szCs w:val="16"/>
                            <w:lang w:eastAsia="tr-TR"/>
                          </w:rPr>
                          <w:t>Wıns</w:t>
                        </w:r>
                        <w:proofErr w:type="spellEnd"/>
                        <w:r w:rsidRPr="0095657B">
                          <w:rPr>
                            <w:rFonts w:ascii="Tahoma" w:eastAsia="Times New Roman" w:hAnsi="Tahoma" w:cs="Tahoma"/>
                            <w:color w:val="000000"/>
                            <w:sz w:val="16"/>
                            <w:szCs w:val="16"/>
                            <w:lang w:eastAsia="tr-TR"/>
                          </w:rPr>
                          <w:t xml:space="preserve"> Hizmeti, </w:t>
                        </w:r>
                        <w:proofErr w:type="spellStart"/>
                        <w:r w:rsidRPr="0095657B">
                          <w:rPr>
                            <w:rFonts w:ascii="Tahoma" w:eastAsia="Times New Roman" w:hAnsi="Tahoma" w:cs="Tahoma"/>
                            <w:color w:val="000000"/>
                            <w:sz w:val="16"/>
                            <w:szCs w:val="16"/>
                            <w:lang w:eastAsia="tr-TR"/>
                          </w:rPr>
                          <w:t>Dns</w:t>
                        </w:r>
                        <w:proofErr w:type="spellEnd"/>
                        <w:r w:rsidRPr="0095657B">
                          <w:rPr>
                            <w:rFonts w:ascii="Tahoma" w:eastAsia="Times New Roman" w:hAnsi="Tahoma" w:cs="Tahoma"/>
                            <w:color w:val="000000"/>
                            <w:sz w:val="16"/>
                            <w:szCs w:val="16"/>
                            <w:lang w:eastAsia="tr-TR"/>
                          </w:rPr>
                          <w:t xml:space="preserve"> Hizmeti</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76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Sunucu işletim sistemini kurar.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Sunucu işletim sistemini ayarlar ve yönetir.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Dosya sistem ve sürücülerini yönetir.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Active </w:t>
                  </w:r>
                  <w:proofErr w:type="spellStart"/>
                  <w:r w:rsidRPr="0095657B">
                    <w:rPr>
                      <w:rFonts w:ascii="Tahoma" w:eastAsia="Times New Roman" w:hAnsi="Tahoma" w:cs="Tahoma"/>
                      <w:color w:val="000000"/>
                      <w:sz w:val="16"/>
                      <w:szCs w:val="16"/>
                      <w:lang w:eastAsia="tr-TR"/>
                    </w:rPr>
                    <w:t>Directory'i</w:t>
                  </w:r>
                  <w:proofErr w:type="spellEnd"/>
                  <w:r w:rsidRPr="0095657B">
                    <w:rPr>
                      <w:rFonts w:ascii="Tahoma" w:eastAsia="Times New Roman" w:hAnsi="Tahoma" w:cs="Tahoma"/>
                      <w:color w:val="000000"/>
                      <w:sz w:val="16"/>
                      <w:szCs w:val="16"/>
                      <w:lang w:eastAsia="tr-TR"/>
                    </w:rPr>
                    <w:t xml:space="preserve"> kullanır.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TCP/IP ağlarını yönetir.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DHCP istemci ve sunucuları, </w:t>
                  </w:r>
                  <w:proofErr w:type="spellStart"/>
                  <w:r w:rsidRPr="0095657B">
                    <w:rPr>
                      <w:rFonts w:ascii="Tahoma" w:eastAsia="Times New Roman" w:hAnsi="Tahoma" w:cs="Tahoma"/>
                      <w:color w:val="000000"/>
                      <w:sz w:val="16"/>
                      <w:szCs w:val="16"/>
                      <w:lang w:eastAsia="tr-TR"/>
                    </w:rPr>
                    <w:t>WINS'i</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DNS'i</w:t>
                  </w:r>
                  <w:proofErr w:type="spellEnd"/>
                  <w:r w:rsidRPr="0095657B">
                    <w:rPr>
                      <w:rFonts w:ascii="Tahoma" w:eastAsia="Times New Roman" w:hAnsi="Tahoma" w:cs="Tahoma"/>
                      <w:color w:val="000000"/>
                      <w:sz w:val="16"/>
                      <w:szCs w:val="16"/>
                      <w:lang w:eastAsia="tr-TR"/>
                    </w:rPr>
                    <w:t xml:space="preserve"> yönetir.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7012"/>
              <w:gridCol w:w="1865"/>
              <w:gridCol w:w="2104"/>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SUNUCU İŞLETİM SİSTEMİ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SUNUCU İŞLETİM SİSTEMİ YÖNETİMİ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DOSYA SİSTEMİ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DOSYA VE DİZİN YÖNETİMİ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PAYLAŞIM</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YEDEKLEME VE GERİ YÜKLEME</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ACTIVE DIRECTORY YAPISI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HESAP YÖNETİMİ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GELİŞMİŞ HESAP YÖNETİMİ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TCP/IP AĞLARI; TCP/IP yapısı, IP adres sınıfları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AĞ YAZDIRMA HİZMETLERİ, DHCP HİZMETİ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WINS ve DNS HİZMETİ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İŞLETME YÖNETİMİ 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572"/>
              <w:gridCol w:w="1292"/>
              <w:gridCol w:w="5114"/>
              <w:gridCol w:w="1100"/>
              <w:gridCol w:w="1324"/>
              <w:gridCol w:w="1313"/>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245</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İŞLETME YÖNETİMİ 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Seçmeli</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İşletme ile ilgili genel bilgiler ile üretim, pazarlama, finans, personel yönetiminin nasıl olacağı hakkında bilgi kazandırmak.</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İşletmecilikle İlgili Genel Bilgiler, Temel tanım ve Kavramlar, İşletme Sistemi, İşletmelerin Kuruluşu, İşletmelerin Hukuki yapıları, Yönetim, Yönetim İşlevleri, İşletmenin Temel İşlevleri, Üretim Yönetimi, Pazarlama Yönetimi, Finans Yönetimi, Personel Yönetimi, İşletmelerde Karar Verme, İşletmelerde Halkla İlişkiler. </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100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İşletmecilikle İlgili Genel Bilgileri, Temel tanım ve Kavramları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İşletme Sistemini kavrar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İşletmelerin Kuruluşunu açıklar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İşletmelerin Hukuki yapılarından haberdar olur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Yönetim İşlevlerini açıklar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İşletmenin Temel İşlevlerini kavrar </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5922"/>
              <w:gridCol w:w="1263"/>
              <w:gridCol w:w="3796"/>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İşletmecilikle İlgili Genel Bilgiler, Temel tanım ve Kavramlar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İşletme Sistemi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İşletmelerin Kuruluşu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İşletmelerin Hukuki yapıları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Yönetim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Yönetim İşlevleri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SINAV+ DERS TEKRARI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SINAV+DERS TEKRARI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İşletmenin Temel İşlevleri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Üretim Yönetimi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Pazarlama Yönetimi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Finans Yönetimi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Personel Yönetimi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İşletmelerde Karar Verme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KARALAR, R</w:t>
                  </w:r>
                  <w:proofErr w:type="gramStart"/>
                  <w:r w:rsidRPr="0095657B">
                    <w:rPr>
                      <w:rFonts w:ascii="Tahoma" w:eastAsia="Times New Roman" w:hAnsi="Tahoma" w:cs="Tahoma"/>
                      <w:color w:val="000000"/>
                      <w:sz w:val="16"/>
                      <w:szCs w:val="16"/>
                      <w:lang w:eastAsia="tr-TR"/>
                    </w:rPr>
                    <w:t>.,</w:t>
                  </w:r>
                  <w:proofErr w:type="gramEnd"/>
                  <w:r w:rsidRPr="0095657B">
                    <w:rPr>
                      <w:rFonts w:ascii="Tahoma" w:eastAsia="Times New Roman" w:hAnsi="Tahoma" w:cs="Tahoma"/>
                      <w:color w:val="000000"/>
                      <w:sz w:val="16"/>
                      <w:szCs w:val="16"/>
                      <w:lang w:eastAsia="tr-TR"/>
                    </w:rPr>
                    <w:t xml:space="preserve"> 2007, 'GENEL İŞLETME'</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İNTERNET PROGRAMCILIĞI II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329"/>
              <w:gridCol w:w="1092"/>
              <w:gridCol w:w="6135"/>
              <w:gridCol w:w="930"/>
              <w:gridCol w:w="1119"/>
              <w:gridCol w:w="1110"/>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204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İNTERNET PROGRAMCILIĞI II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 ile öğrenciye İnternet ortamında çalışabilen açık kaynak kodlu programlar yazma yeterlikleri kazandırılacaktır.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Uygulama Yazılımlarını Kurulumu ve Testi, Değişkenler ve Sabitler, Operatörler, Karar Kontrol Yapıları, Döngü Kontrol Yapıları, Kullanıcı Tanımlı Fonksiyonlar, Hazır Fonksiyonlar, Diziler ve Nesneler, Dosyalama İşlemleri, WEB Form Uygulamaları, Sayfalar Arası Veri Aktarım Yöntemleri,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İşlemleri-1,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İşlemleri-2, XML ve WEB servisleri -1, XML ve WEB servisleri -2</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56</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128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 tabanlı programlama için gerekli yazılımları kurar ve test eder.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kodlu programlama dilinin temel komutları ile WEB sayfası hazırlar.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kodlu programlama dili ile fonksiyon ve nesneleri kullanarak WEB sayfası hazırlar.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kodlu programlama dili ile form uygulamaları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Web servislerini açık kaynak kod tabanlı program içinde kullanır.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6883"/>
              <w:gridCol w:w="1926"/>
              <w:gridCol w:w="2172"/>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 Yazılımlarını Kurulumu ve Testi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Değişkenler ve Sabitler, Operatörler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Karar Kontrol Yapıları, Döngü Kontrol Yapıları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Kullanıcı Tanımlı Fonksiyonlar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Hazır Fonksiyonlar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Diziler ve Nesneler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Dosyalama İşlemleri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WEB Form Uygulamaları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Sayfalar Arası Veri Aktarım Yöntemleri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İşlemleri-1</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İşlemleri-2</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XML uygulamaları ve WEB servisleri</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MESLEK ETİĞİ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828"/>
              <w:gridCol w:w="1503"/>
              <w:gridCol w:w="4036"/>
              <w:gridCol w:w="1280"/>
              <w:gridCol w:w="1541"/>
              <w:gridCol w:w="1527"/>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MESLEK ETİĞİ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derste meslek etiği ile ilgili yeterliklerinin kazandırılması amaçlanmaktadır.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Etik ve ahlak kavramlarını </w:t>
                        </w:r>
                        <w:proofErr w:type="spellStart"/>
                        <w:proofErr w:type="gramStart"/>
                        <w:r w:rsidRPr="0095657B">
                          <w:rPr>
                            <w:rFonts w:ascii="Tahoma" w:eastAsia="Times New Roman" w:hAnsi="Tahoma" w:cs="Tahoma"/>
                            <w:color w:val="000000"/>
                            <w:sz w:val="16"/>
                            <w:szCs w:val="16"/>
                            <w:lang w:eastAsia="tr-TR"/>
                          </w:rPr>
                          <w:t>incelemek,Etik</w:t>
                        </w:r>
                        <w:proofErr w:type="spellEnd"/>
                        <w:proofErr w:type="gramEnd"/>
                        <w:r w:rsidRPr="0095657B">
                          <w:rPr>
                            <w:rFonts w:ascii="Tahoma" w:eastAsia="Times New Roman" w:hAnsi="Tahoma" w:cs="Tahoma"/>
                            <w:color w:val="000000"/>
                            <w:sz w:val="16"/>
                            <w:szCs w:val="16"/>
                            <w:lang w:eastAsia="tr-TR"/>
                          </w:rPr>
                          <w:t xml:space="preserve"> sistemlerini </w:t>
                        </w:r>
                        <w:proofErr w:type="spellStart"/>
                        <w:r w:rsidRPr="0095657B">
                          <w:rPr>
                            <w:rFonts w:ascii="Tahoma" w:eastAsia="Times New Roman" w:hAnsi="Tahoma" w:cs="Tahoma"/>
                            <w:color w:val="000000"/>
                            <w:sz w:val="16"/>
                            <w:szCs w:val="16"/>
                            <w:lang w:eastAsia="tr-TR"/>
                          </w:rPr>
                          <w:t>incelemek,Ahlakın</w:t>
                        </w:r>
                        <w:proofErr w:type="spellEnd"/>
                        <w:r w:rsidRPr="0095657B">
                          <w:rPr>
                            <w:rFonts w:ascii="Tahoma" w:eastAsia="Times New Roman" w:hAnsi="Tahoma" w:cs="Tahoma"/>
                            <w:color w:val="000000"/>
                            <w:sz w:val="16"/>
                            <w:szCs w:val="16"/>
                            <w:lang w:eastAsia="tr-TR"/>
                          </w:rPr>
                          <w:t xml:space="preserve"> oluşumunda rol oynayan faktörleri </w:t>
                        </w:r>
                        <w:proofErr w:type="spellStart"/>
                        <w:r w:rsidRPr="0095657B">
                          <w:rPr>
                            <w:rFonts w:ascii="Tahoma" w:eastAsia="Times New Roman" w:hAnsi="Tahoma" w:cs="Tahoma"/>
                            <w:color w:val="000000"/>
                            <w:sz w:val="16"/>
                            <w:szCs w:val="16"/>
                            <w:lang w:eastAsia="tr-TR"/>
                          </w:rPr>
                          <w:t>incelemek,Meslek</w:t>
                        </w:r>
                        <w:proofErr w:type="spellEnd"/>
                        <w:r w:rsidRPr="0095657B">
                          <w:rPr>
                            <w:rFonts w:ascii="Tahoma" w:eastAsia="Times New Roman" w:hAnsi="Tahoma" w:cs="Tahoma"/>
                            <w:color w:val="000000"/>
                            <w:sz w:val="16"/>
                            <w:szCs w:val="16"/>
                            <w:lang w:eastAsia="tr-TR"/>
                          </w:rPr>
                          <w:t xml:space="preserve"> etiğini </w:t>
                        </w:r>
                        <w:proofErr w:type="spellStart"/>
                        <w:r w:rsidRPr="0095657B">
                          <w:rPr>
                            <w:rFonts w:ascii="Tahoma" w:eastAsia="Times New Roman" w:hAnsi="Tahoma" w:cs="Tahoma"/>
                            <w:color w:val="000000"/>
                            <w:sz w:val="16"/>
                            <w:szCs w:val="16"/>
                            <w:lang w:eastAsia="tr-TR"/>
                          </w:rPr>
                          <w:t>incelemek,Mesleki</w:t>
                        </w:r>
                        <w:proofErr w:type="spellEnd"/>
                        <w:r w:rsidRPr="0095657B">
                          <w:rPr>
                            <w:rFonts w:ascii="Tahoma" w:eastAsia="Times New Roman" w:hAnsi="Tahoma" w:cs="Tahoma"/>
                            <w:color w:val="000000"/>
                            <w:sz w:val="16"/>
                            <w:szCs w:val="16"/>
                            <w:lang w:eastAsia="tr-TR"/>
                          </w:rPr>
                          <w:t xml:space="preserve"> yozlaşma ve meslek hayatında etik dışı davranışların sonuçlarını incelemek, Sosyal sorumluluk kavramını incelemek</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46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Etik ve ahlak kavramlarını İnceler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Etik sistemlerini inceler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Ahlak oluşumunda rol oynayan faktörleri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Sosyal Sorumluluklarının farkındadır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Mesleki etik ilkelerine uyar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8268"/>
              <w:gridCol w:w="1275"/>
              <w:gridCol w:w="1438"/>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Etik ve ahlak kavramlarını incelemek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Etik ve ahlak kavramlarını incelemek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Etik sistemlerini incelemek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Etik sistemlerini incelemek Ahlakın oluşumunda rol oynayan faktörleri incelemek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Ahlakın oluşumunda rol oynayan faktörleri incelemek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Meslek etiğini incelemek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Meslek etiğini incelemek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Mesleki yozlaşma ve meslek hayatında etik dışı davranışların sonuçlarını incelemek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Mesleki yozlaşma ve meslek hayatında etik dışı davranışların sonuçlarını incelemek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Sosyal sorumluluk kavramını incelemek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Sosyal sorumluluk kavramını incelemek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Sosyal sorumluluk kavramını incelemek</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MESLEKİ YABANCI DİL II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454"/>
              <w:gridCol w:w="1196"/>
              <w:gridCol w:w="5606"/>
              <w:gridCol w:w="1018"/>
              <w:gridCol w:w="1226"/>
              <w:gridCol w:w="1215"/>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210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MESLEKİ YABANCI DİL II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derste öğrenciye; temel mesleki kavram ve tanımları ile temel mesleki dil bilgisi yeterliklerinin kazandırılması amaçlanmıştır.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Mesleki konularda yazılı ve sözlü iletişim kurma, Kod Yazım Öğeleri, Mesaj ve Hata Kodları, Web Tarayıcıları, Veri Taban Kavramları, Grafik ve Çoklu Ortam</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90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Mesleki yabancı dil bilgisini kullanır.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Mesleki kavram ve tanımları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Mesleki konularda yazılı ve sözlü iletişim kurar.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Kod Yazım Öğeleri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Mesaj ve Hata Kodlarını anlar.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Veri Taban Kavramlarını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7</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Grafik ve Çoklu Ortam terimlerini bilir.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6985"/>
              <w:gridCol w:w="1878"/>
              <w:gridCol w:w="2118"/>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Mesleki konularda yazılı ve sözlü iletişim kurma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Mesleki konularda yazılı ve sözlü iletişim kurma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Kod Yazım Öğeleri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Kod Yazım Öğeleri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Mesaj ve Hata Kodları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Web Tarayıcıları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Veri Taban Kavramları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Kavramları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Grafik ve Çoklu Ortam</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Grafik ve Çoklu Ortam</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Grafik ve Çoklu Ortam</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Grafik ve Çoklu Ortam</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95657B" w:rsidRPr="0095657B"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NESNE TABANLI PROGRAMLAMA II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231"/>
              <w:gridCol w:w="1011"/>
              <w:gridCol w:w="6549"/>
              <w:gridCol w:w="861"/>
              <w:gridCol w:w="1036"/>
              <w:gridCol w:w="1027"/>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240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NESNE TABANLI PROGRAMLAMA II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Bu ders ile öğrenciye; nesne tabanlı bir dil kullanarak program yazımı ile ilgili yeterlikleri kazandırılması amaçlanmaktadır. </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gramStart"/>
                        <w:r w:rsidRPr="0095657B">
                          <w:rPr>
                            <w:rFonts w:ascii="Tahoma" w:eastAsia="Times New Roman" w:hAnsi="Tahoma" w:cs="Tahoma"/>
                            <w:color w:val="000000"/>
                            <w:sz w:val="16"/>
                            <w:szCs w:val="16"/>
                            <w:lang w:eastAsia="tr-TR"/>
                          </w:rPr>
                          <w:t xml:space="preserve">Nesne Tabanlı Programlama İçin Yazılım Kurarak Ayarlarını Yapmak, Programlama Dilinin Temel Deyimleriyle Konsol Uygulamaları Hazırlamak, Programlama Dilinin Temel Deyimleriyle İşletim Sistemi Tabanlı Uygulamaları Hazırlamak, Karar Kontrol Deyimleri, Döngü Kontrol Deyimleri, Kontrol Nesneleri ve Diziler, Nesne Kullanımı ve Operatörler, Standart Fonksiyonlar, Kullanıcı Tanımlı Fonksiyonlar, Bileşen Kütüphanesi, Veri Yapıları, İşletim Sistemi Nesneleri, Menü Tasarımı ve Formlar, </w:t>
                        </w: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İşlemleri, Etkileşimli Veri Nesneleri</w:t>
                        </w:r>
                        <w:proofErr w:type="gram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56</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128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Programlama için gerekli yazılımın ayarlarını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İşletim sistemi tabanlı temel uygulama geliştirir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İşletim sistemi tabanlı ileri uygulama geliştirir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Nesne tabanlı programlama </w:t>
                  </w:r>
                  <w:proofErr w:type="gramStart"/>
                  <w:r w:rsidRPr="0095657B">
                    <w:rPr>
                      <w:rFonts w:ascii="Tahoma" w:eastAsia="Times New Roman" w:hAnsi="Tahoma" w:cs="Tahoma"/>
                      <w:color w:val="000000"/>
                      <w:sz w:val="16"/>
                      <w:szCs w:val="16"/>
                      <w:lang w:eastAsia="tr-TR"/>
                    </w:rPr>
                    <w:t>paradigmalarını</w:t>
                  </w:r>
                  <w:proofErr w:type="gramEnd"/>
                  <w:r w:rsidRPr="0095657B">
                    <w:rPr>
                      <w:rFonts w:ascii="Tahoma" w:eastAsia="Times New Roman" w:hAnsi="Tahoma" w:cs="Tahoma"/>
                      <w:color w:val="000000"/>
                      <w:sz w:val="16"/>
                      <w:szCs w:val="16"/>
                      <w:lang w:eastAsia="tr-TR"/>
                    </w:rPr>
                    <w:t xml:space="preserve"> uygular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bağlantılı uygulama tasarımı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bağlantılı uygulama geliştirir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1"/>
              <w:gridCol w:w="8418"/>
              <w:gridCol w:w="1204"/>
              <w:gridCol w:w="1358"/>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Nesne Tabanlı Programlama İçin Yazılım Kurarak Ayarlarını Yapmak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Programlama Dilinin Temel Deyimleriyle Konsol Uygulamaları Hazırlamak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Programlama Dilinin Temel Deyimleriyle İşletim Sistemi Tabanlı Uygulamaları Hazırlamak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Karar Kontrol Deyimleri, Döngü Kontrol Deyimleri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Kontrol Nesneleri ve Diziler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Nesne Kullanımı ve Operatörler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Standart Fonksiyonlar, Kullanıcı Tanımlı Fonksiyonlar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Bileşen Kütüphanesi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Veri Yapıları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İşletim Sistemi Nesneleri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Menü Tasarımı ve Formlar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Veritabanı</w:t>
                  </w:r>
                  <w:proofErr w:type="spellEnd"/>
                  <w:r w:rsidRPr="0095657B">
                    <w:rPr>
                      <w:rFonts w:ascii="Tahoma" w:eastAsia="Times New Roman" w:hAnsi="Tahoma" w:cs="Tahoma"/>
                      <w:color w:val="000000"/>
                      <w:sz w:val="16"/>
                      <w:szCs w:val="16"/>
                      <w:lang w:eastAsia="tr-TR"/>
                    </w:rPr>
                    <w:t xml:space="preserve"> İşlemleri</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95657B" w:rsidRDefault="001911F0" w:rsidP="001911F0">
      <w:pPr>
        <w:tabs>
          <w:tab w:val="left" w:pos="6315"/>
        </w:tabs>
        <w:spacing w:after="0" w:line="240" w:lineRule="auto"/>
        <w:jc w:val="right"/>
        <w:rPr>
          <w:rFonts w:ascii="Times New Roman" w:eastAsia="Times New Roman" w:hAnsi="Times New Roman" w:cs="Times New Roman"/>
          <w:sz w:val="24"/>
          <w:szCs w:val="24"/>
          <w:lang w:eastAsia="tr-TR"/>
        </w:rPr>
      </w:pPr>
      <w:r w:rsidRPr="001911F0">
        <w:rPr>
          <w:rFonts w:ascii="Times New Roman" w:eastAsia="Times New Roman" w:hAnsi="Times New Roman" w:cs="Times New Roman"/>
          <w:sz w:val="24"/>
          <w:szCs w:val="24"/>
          <w:lang w:eastAsia="tr-TR"/>
        </w:rPr>
        <w:t xml:space="preserve">                                                                                                           Yüksekokul Sekreteri</w:t>
      </w:r>
    </w:p>
    <w:p w:rsidR="001911F0" w:rsidRDefault="001911F0" w:rsidP="001911F0">
      <w:pPr>
        <w:tabs>
          <w:tab w:val="left" w:pos="6315"/>
        </w:tabs>
        <w:spacing w:after="0" w:line="240" w:lineRule="auto"/>
        <w:jc w:val="right"/>
        <w:rPr>
          <w:rFonts w:ascii="Times New Roman" w:eastAsia="Times New Roman" w:hAnsi="Times New Roman" w:cs="Times New Roman"/>
          <w:sz w:val="24"/>
          <w:szCs w:val="24"/>
          <w:lang w:eastAsia="tr-TR"/>
        </w:rPr>
      </w:pPr>
    </w:p>
    <w:p w:rsidR="001911F0" w:rsidRDefault="001911F0" w:rsidP="001911F0">
      <w:pPr>
        <w:tabs>
          <w:tab w:val="left" w:pos="6315"/>
        </w:tabs>
        <w:spacing w:after="0" w:line="240" w:lineRule="auto"/>
        <w:jc w:val="right"/>
        <w:rPr>
          <w:rFonts w:ascii="Times New Roman" w:eastAsia="Times New Roman" w:hAnsi="Times New Roman" w:cs="Times New Roman"/>
          <w:sz w:val="24"/>
          <w:szCs w:val="24"/>
          <w:lang w:eastAsia="tr-TR"/>
        </w:rPr>
      </w:pPr>
    </w:p>
    <w:p w:rsidR="001911F0" w:rsidRPr="0095657B"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AÇIK KAYNAK İŞLETİM SİSTEMİ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290"/>
              <w:gridCol w:w="1062"/>
              <w:gridCol w:w="6293"/>
              <w:gridCol w:w="904"/>
              <w:gridCol w:w="1088"/>
              <w:gridCol w:w="1078"/>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232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AÇIK KAYNAK İŞLETİM SİSTEMİ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derste, açık kaynak kodlu işletim sisteminin kullanımı ile ilgili yeterliklerin kazandırılması amaçlanmaktadır.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Açık Kaynak Kodlu İşletim Sistemi </w:t>
                        </w:r>
                        <w:proofErr w:type="spellStart"/>
                        <w:proofErr w:type="gramStart"/>
                        <w:r w:rsidRPr="0095657B">
                          <w:rPr>
                            <w:rFonts w:ascii="Tahoma" w:eastAsia="Times New Roman" w:hAnsi="Tahoma" w:cs="Tahoma"/>
                            <w:color w:val="000000"/>
                            <w:sz w:val="16"/>
                            <w:szCs w:val="16"/>
                            <w:lang w:eastAsia="tr-TR"/>
                          </w:rPr>
                          <w:t>Yapısı,Temel</w:t>
                        </w:r>
                        <w:proofErr w:type="spellEnd"/>
                        <w:proofErr w:type="gramEnd"/>
                        <w:r w:rsidRPr="0095657B">
                          <w:rPr>
                            <w:rFonts w:ascii="Tahoma" w:eastAsia="Times New Roman" w:hAnsi="Tahoma" w:cs="Tahoma"/>
                            <w:color w:val="000000"/>
                            <w:sz w:val="16"/>
                            <w:szCs w:val="16"/>
                            <w:lang w:eastAsia="tr-TR"/>
                          </w:rPr>
                          <w:t xml:space="preserve"> Masaüstü Kavramları ve </w:t>
                        </w:r>
                        <w:proofErr w:type="spellStart"/>
                        <w:r w:rsidRPr="0095657B">
                          <w:rPr>
                            <w:rFonts w:ascii="Tahoma" w:eastAsia="Times New Roman" w:hAnsi="Tahoma" w:cs="Tahoma"/>
                            <w:color w:val="000000"/>
                            <w:sz w:val="16"/>
                            <w:szCs w:val="16"/>
                            <w:lang w:eastAsia="tr-TR"/>
                          </w:rPr>
                          <w:t>İşlemleri,Dosya</w:t>
                        </w:r>
                        <w:proofErr w:type="spellEnd"/>
                        <w:r w:rsidRPr="0095657B">
                          <w:rPr>
                            <w:rFonts w:ascii="Tahoma" w:eastAsia="Times New Roman" w:hAnsi="Tahoma" w:cs="Tahoma"/>
                            <w:color w:val="000000"/>
                            <w:sz w:val="16"/>
                            <w:szCs w:val="16"/>
                            <w:lang w:eastAsia="tr-TR"/>
                          </w:rPr>
                          <w:t xml:space="preserve"> Sistemi ve Çalışma </w:t>
                        </w:r>
                        <w:proofErr w:type="spellStart"/>
                        <w:r w:rsidRPr="0095657B">
                          <w:rPr>
                            <w:rFonts w:ascii="Tahoma" w:eastAsia="Times New Roman" w:hAnsi="Tahoma" w:cs="Tahoma"/>
                            <w:color w:val="000000"/>
                            <w:sz w:val="16"/>
                            <w:szCs w:val="16"/>
                            <w:lang w:eastAsia="tr-TR"/>
                          </w:rPr>
                          <w:t>Mantığı,Açık</w:t>
                        </w:r>
                        <w:proofErr w:type="spellEnd"/>
                        <w:r w:rsidRPr="0095657B">
                          <w:rPr>
                            <w:rFonts w:ascii="Tahoma" w:eastAsia="Times New Roman" w:hAnsi="Tahoma" w:cs="Tahoma"/>
                            <w:color w:val="000000"/>
                            <w:sz w:val="16"/>
                            <w:szCs w:val="16"/>
                            <w:lang w:eastAsia="tr-TR"/>
                          </w:rPr>
                          <w:t xml:space="preserve"> Kaynak İşletim Sistemi Temel Araçları ve </w:t>
                        </w:r>
                        <w:proofErr w:type="spellStart"/>
                        <w:r w:rsidRPr="0095657B">
                          <w:rPr>
                            <w:rFonts w:ascii="Tahoma" w:eastAsia="Times New Roman" w:hAnsi="Tahoma" w:cs="Tahoma"/>
                            <w:color w:val="000000"/>
                            <w:sz w:val="16"/>
                            <w:szCs w:val="16"/>
                            <w:lang w:eastAsia="tr-TR"/>
                          </w:rPr>
                          <w:t>Uygulamaları,Temel</w:t>
                        </w:r>
                        <w:proofErr w:type="spellEnd"/>
                        <w:r w:rsidRPr="0095657B">
                          <w:rPr>
                            <w:rFonts w:ascii="Tahoma" w:eastAsia="Times New Roman" w:hAnsi="Tahoma" w:cs="Tahoma"/>
                            <w:color w:val="000000"/>
                            <w:sz w:val="16"/>
                            <w:szCs w:val="16"/>
                            <w:lang w:eastAsia="tr-TR"/>
                          </w:rPr>
                          <w:t xml:space="preserve"> Ağ Programları ve Ağ </w:t>
                        </w:r>
                        <w:proofErr w:type="spellStart"/>
                        <w:r w:rsidRPr="0095657B">
                          <w:rPr>
                            <w:rFonts w:ascii="Tahoma" w:eastAsia="Times New Roman" w:hAnsi="Tahoma" w:cs="Tahoma"/>
                            <w:color w:val="000000"/>
                            <w:sz w:val="16"/>
                            <w:szCs w:val="16"/>
                            <w:lang w:eastAsia="tr-TR"/>
                          </w:rPr>
                          <w:t>Ayarları,İnternet</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Bağlantısı,Temel</w:t>
                        </w:r>
                        <w:proofErr w:type="spellEnd"/>
                        <w:r w:rsidRPr="0095657B">
                          <w:rPr>
                            <w:rFonts w:ascii="Tahoma" w:eastAsia="Times New Roman" w:hAnsi="Tahoma" w:cs="Tahoma"/>
                            <w:color w:val="000000"/>
                            <w:sz w:val="16"/>
                            <w:szCs w:val="16"/>
                            <w:lang w:eastAsia="tr-TR"/>
                          </w:rPr>
                          <w:t xml:space="preserve"> Kullanıcı ve Grup İşlemleri ,Açık Kaynak İşletim Sistemi </w:t>
                        </w:r>
                        <w:proofErr w:type="spellStart"/>
                        <w:r w:rsidRPr="0095657B">
                          <w:rPr>
                            <w:rFonts w:ascii="Tahoma" w:eastAsia="Times New Roman" w:hAnsi="Tahoma" w:cs="Tahoma"/>
                            <w:color w:val="000000"/>
                            <w:sz w:val="16"/>
                            <w:szCs w:val="16"/>
                            <w:lang w:eastAsia="tr-TR"/>
                          </w:rPr>
                          <w:t>Editörleri,Program</w:t>
                        </w:r>
                        <w:proofErr w:type="spellEnd"/>
                        <w:r w:rsidRPr="0095657B">
                          <w:rPr>
                            <w:rFonts w:ascii="Tahoma" w:eastAsia="Times New Roman" w:hAnsi="Tahoma" w:cs="Tahoma"/>
                            <w:color w:val="000000"/>
                            <w:sz w:val="16"/>
                            <w:szCs w:val="16"/>
                            <w:lang w:eastAsia="tr-TR"/>
                          </w:rPr>
                          <w:t xml:space="preserve"> Kurma ve </w:t>
                        </w:r>
                        <w:proofErr w:type="spellStart"/>
                        <w:r w:rsidRPr="0095657B">
                          <w:rPr>
                            <w:rFonts w:ascii="Tahoma" w:eastAsia="Times New Roman" w:hAnsi="Tahoma" w:cs="Tahoma"/>
                            <w:color w:val="000000"/>
                            <w:sz w:val="16"/>
                            <w:szCs w:val="16"/>
                            <w:lang w:eastAsia="tr-TR"/>
                          </w:rPr>
                          <w:t>Güncelleme,Kabuk</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İşlemleri,Dosya</w:t>
                        </w:r>
                        <w:proofErr w:type="spellEnd"/>
                        <w:r w:rsidRPr="0095657B">
                          <w:rPr>
                            <w:rFonts w:ascii="Tahoma" w:eastAsia="Times New Roman" w:hAnsi="Tahoma" w:cs="Tahoma"/>
                            <w:color w:val="000000"/>
                            <w:sz w:val="16"/>
                            <w:szCs w:val="16"/>
                            <w:lang w:eastAsia="tr-TR"/>
                          </w:rPr>
                          <w:t xml:space="preserve"> ve Dizin Paylaşımı </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62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kodlu işletim sisteminin kurulumunu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kodlu işletim sisteminin temel ayarlarını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kodlu işletim sisteminin araçlarını kullanır.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Açık kaynak kodlu işletim sistemini yönetir.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7546"/>
              <w:gridCol w:w="1614"/>
              <w:gridCol w:w="182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Açık Kaynak Kodlu İşletim Sistemi Yapısı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Temel Masaüstü Kavramları ve İşlemleri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Dosya Sistemi ve Çalışma Mantığı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Açık Kaynak İşletim Sistemi Temel Araçları ve Uygulamaları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Temel Ağ Programları ve Ağ Ayarları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Temel Ağ Programları ve Ağ Ayarları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İnternet Bağlantısı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Temel Kullanıcı ve Grup İşlemleri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Açık Kaynak İşletim Sistemi Editörleri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Program Kurma ve Güncelleme</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Kabuk İşlemleri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Dosya ve Dizin Paylaşımı</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ARAŞTIRMA YÖNTEM VE TEKNİKLERİ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88"/>
              <w:gridCol w:w="977"/>
              <w:gridCol w:w="6723"/>
              <w:gridCol w:w="832"/>
              <w:gridCol w:w="1002"/>
              <w:gridCol w:w="993"/>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234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ARAŞTIRMA YÖNTEM VE TEKNİKLERİ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derste öğrenciye; araştırma yapma yeterliklerini kazandırmak amaçlanmaktadır.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Araştırma Konularını Seçme, Kaynak Araştırması Yapma, Araştırma Sonuçlarını Değerlendirme, Araştırma Sonuçlarını Rapor Hâline Dönüştürme, Sunuma Hazırlık Yapma, Sunumu Yapma</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62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Araştırma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Araştırma raporu hazırlar.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Araştırmayı sunar.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Araştırma Sonuçlarını Rapor Hâline Dönüştürür.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7025"/>
              <w:gridCol w:w="1859"/>
              <w:gridCol w:w="2097"/>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Araştırma Konularını Seçme</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Araştırma Konularını Seçme</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Kaynak Araştırması Yapma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Kaynak Araştırması Yapma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Araştırma Sonuçlarını Değerlendirme</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Araştırma Sonuçlarını Değerlendirme</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Araştırma Sonuçlarını Rapor Hâline Dönüştürme</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Araştırma Sonuçlarını Rapor Hâline Dönüştürme</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Sunuma Hazırlık Yapma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Sunuma Hazırlık Yapma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Sunumu Yapma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Sunumu Yapma</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İLETİŞİM</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2065"/>
              <w:gridCol w:w="1698"/>
              <w:gridCol w:w="3041"/>
              <w:gridCol w:w="1446"/>
              <w:gridCol w:w="1740"/>
              <w:gridCol w:w="1725"/>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236</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İLETİŞİM</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 ile öğrenciye, sözlü, sözsüz, yazılı, biçimsel, biçimsel olmayan ve örgüt içi ile dışı arasında iletişim kurma yeterlikleri kazandırılacaktır.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Sözlü </w:t>
                        </w:r>
                        <w:proofErr w:type="spellStart"/>
                        <w:proofErr w:type="gramStart"/>
                        <w:r w:rsidRPr="0095657B">
                          <w:rPr>
                            <w:rFonts w:ascii="Tahoma" w:eastAsia="Times New Roman" w:hAnsi="Tahoma" w:cs="Tahoma"/>
                            <w:color w:val="000000"/>
                            <w:sz w:val="16"/>
                            <w:szCs w:val="16"/>
                            <w:lang w:eastAsia="tr-TR"/>
                          </w:rPr>
                          <w:t>İletişim,Sözsüz</w:t>
                        </w:r>
                        <w:proofErr w:type="spellEnd"/>
                        <w:proofErr w:type="gramEnd"/>
                        <w:r w:rsidRPr="0095657B">
                          <w:rPr>
                            <w:rFonts w:ascii="Tahoma" w:eastAsia="Times New Roman" w:hAnsi="Tahoma" w:cs="Tahoma"/>
                            <w:color w:val="000000"/>
                            <w:sz w:val="16"/>
                            <w:szCs w:val="16"/>
                            <w:lang w:eastAsia="tr-TR"/>
                          </w:rPr>
                          <w:t xml:space="preserve"> İletişim kurmak, Yazılı İletişim kurmak, Biçimsel (</w:t>
                        </w:r>
                        <w:proofErr w:type="spellStart"/>
                        <w:r w:rsidRPr="0095657B">
                          <w:rPr>
                            <w:rFonts w:ascii="Tahoma" w:eastAsia="Times New Roman" w:hAnsi="Tahoma" w:cs="Tahoma"/>
                            <w:color w:val="000000"/>
                            <w:sz w:val="16"/>
                            <w:szCs w:val="16"/>
                            <w:lang w:eastAsia="tr-TR"/>
                          </w:rPr>
                          <w:t>Formal</w:t>
                        </w:r>
                        <w:proofErr w:type="spellEnd"/>
                        <w:r w:rsidRPr="0095657B">
                          <w:rPr>
                            <w:rFonts w:ascii="Tahoma" w:eastAsia="Times New Roman" w:hAnsi="Tahoma" w:cs="Tahoma"/>
                            <w:color w:val="000000"/>
                            <w:sz w:val="16"/>
                            <w:szCs w:val="16"/>
                            <w:lang w:eastAsia="tr-TR"/>
                          </w:rPr>
                          <w:t>) İletişim kurmak, Biçimsel Olmayan (</w:t>
                        </w:r>
                        <w:proofErr w:type="spellStart"/>
                        <w:r w:rsidRPr="0095657B">
                          <w:rPr>
                            <w:rFonts w:ascii="Tahoma" w:eastAsia="Times New Roman" w:hAnsi="Tahoma" w:cs="Tahoma"/>
                            <w:color w:val="000000"/>
                            <w:sz w:val="16"/>
                            <w:szCs w:val="16"/>
                            <w:lang w:eastAsia="tr-TR"/>
                          </w:rPr>
                          <w:t>İnformal</w:t>
                        </w:r>
                        <w:proofErr w:type="spellEnd"/>
                        <w:r w:rsidRPr="0095657B">
                          <w:rPr>
                            <w:rFonts w:ascii="Tahoma" w:eastAsia="Times New Roman" w:hAnsi="Tahoma" w:cs="Tahoma"/>
                            <w:color w:val="000000"/>
                            <w:sz w:val="16"/>
                            <w:szCs w:val="16"/>
                            <w:lang w:eastAsia="tr-TR"/>
                          </w:rPr>
                          <w:t xml:space="preserve">) İletişim </w:t>
                        </w:r>
                        <w:proofErr w:type="spellStart"/>
                        <w:r w:rsidRPr="0095657B">
                          <w:rPr>
                            <w:rFonts w:ascii="Tahoma" w:eastAsia="Times New Roman" w:hAnsi="Tahoma" w:cs="Tahoma"/>
                            <w:color w:val="000000"/>
                            <w:sz w:val="16"/>
                            <w:szCs w:val="16"/>
                            <w:lang w:eastAsia="tr-TR"/>
                          </w:rPr>
                          <w:t>kurmak,Örgüt</w:t>
                        </w:r>
                        <w:proofErr w:type="spellEnd"/>
                        <w:r w:rsidRPr="0095657B">
                          <w:rPr>
                            <w:rFonts w:ascii="Tahoma" w:eastAsia="Times New Roman" w:hAnsi="Tahoma" w:cs="Tahoma"/>
                            <w:color w:val="000000"/>
                            <w:sz w:val="16"/>
                            <w:szCs w:val="16"/>
                            <w:lang w:eastAsia="tr-TR"/>
                          </w:rPr>
                          <w:t xml:space="preserve"> dışı iletişim kurmak</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50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56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İletişim kavramının genel özelliklerini açıklar.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Sözlü iletişim ilkelerinin günlük yaşamdaki önemini tartışabilir.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Yazılı iletişim ilkelerinin günlük yaşamdaki önemini tartışabilecektir.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İletişimde kullanılan araçlarının işlevlerini ve sağladığı kolaylıkları yorumlayabilir.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6868"/>
              <w:gridCol w:w="1933"/>
              <w:gridCol w:w="2180"/>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Sözlü İletişim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Sözlü İletişim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Yazılı İletişim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Yazılı İletişim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Yazılı İletişim kurmak Sözsüz İletişim kurmak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Sözsüz İletişim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Biçimsel (</w:t>
                  </w:r>
                  <w:proofErr w:type="spellStart"/>
                  <w:r w:rsidRPr="0095657B">
                    <w:rPr>
                      <w:rFonts w:ascii="Tahoma" w:eastAsia="Times New Roman" w:hAnsi="Tahoma" w:cs="Tahoma"/>
                      <w:color w:val="000000"/>
                      <w:sz w:val="16"/>
                      <w:szCs w:val="16"/>
                      <w:lang w:eastAsia="tr-TR"/>
                    </w:rPr>
                    <w:t>Formal</w:t>
                  </w:r>
                  <w:proofErr w:type="spellEnd"/>
                  <w:r w:rsidRPr="0095657B">
                    <w:rPr>
                      <w:rFonts w:ascii="Tahoma" w:eastAsia="Times New Roman" w:hAnsi="Tahoma" w:cs="Tahoma"/>
                      <w:color w:val="000000"/>
                      <w:sz w:val="16"/>
                      <w:szCs w:val="16"/>
                      <w:lang w:eastAsia="tr-TR"/>
                    </w:rPr>
                    <w:t>) İletişim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Biçimsel (</w:t>
                  </w:r>
                  <w:proofErr w:type="spellStart"/>
                  <w:r w:rsidRPr="0095657B">
                    <w:rPr>
                      <w:rFonts w:ascii="Tahoma" w:eastAsia="Times New Roman" w:hAnsi="Tahoma" w:cs="Tahoma"/>
                      <w:color w:val="000000"/>
                      <w:sz w:val="16"/>
                      <w:szCs w:val="16"/>
                      <w:lang w:eastAsia="tr-TR"/>
                    </w:rPr>
                    <w:t>Formal</w:t>
                  </w:r>
                  <w:proofErr w:type="spellEnd"/>
                  <w:r w:rsidRPr="0095657B">
                    <w:rPr>
                      <w:rFonts w:ascii="Tahoma" w:eastAsia="Times New Roman" w:hAnsi="Tahoma" w:cs="Tahoma"/>
                      <w:color w:val="000000"/>
                      <w:sz w:val="16"/>
                      <w:szCs w:val="16"/>
                      <w:lang w:eastAsia="tr-TR"/>
                    </w:rPr>
                    <w:t>) İletişim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Biçimsel Olmayan (</w:t>
                  </w:r>
                  <w:proofErr w:type="spellStart"/>
                  <w:r w:rsidRPr="0095657B">
                    <w:rPr>
                      <w:rFonts w:ascii="Tahoma" w:eastAsia="Times New Roman" w:hAnsi="Tahoma" w:cs="Tahoma"/>
                      <w:color w:val="000000"/>
                      <w:sz w:val="16"/>
                      <w:szCs w:val="16"/>
                      <w:lang w:eastAsia="tr-TR"/>
                    </w:rPr>
                    <w:t>İnformal</w:t>
                  </w:r>
                  <w:proofErr w:type="spellEnd"/>
                  <w:r w:rsidRPr="0095657B">
                    <w:rPr>
                      <w:rFonts w:ascii="Tahoma" w:eastAsia="Times New Roman" w:hAnsi="Tahoma" w:cs="Tahoma"/>
                      <w:color w:val="000000"/>
                      <w:sz w:val="16"/>
                      <w:szCs w:val="16"/>
                      <w:lang w:eastAsia="tr-TR"/>
                    </w:rPr>
                    <w:t xml:space="preserve">) İletişim kurmak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Biçimsel Olmayan (</w:t>
                  </w:r>
                  <w:proofErr w:type="spellStart"/>
                  <w:r w:rsidRPr="0095657B">
                    <w:rPr>
                      <w:rFonts w:ascii="Tahoma" w:eastAsia="Times New Roman" w:hAnsi="Tahoma" w:cs="Tahoma"/>
                      <w:color w:val="000000"/>
                      <w:sz w:val="16"/>
                      <w:szCs w:val="16"/>
                      <w:lang w:eastAsia="tr-TR"/>
                    </w:rPr>
                    <w:t>İnformal</w:t>
                  </w:r>
                  <w:proofErr w:type="spellEnd"/>
                  <w:r w:rsidRPr="0095657B">
                    <w:rPr>
                      <w:rFonts w:ascii="Tahoma" w:eastAsia="Times New Roman" w:hAnsi="Tahoma" w:cs="Tahoma"/>
                      <w:color w:val="000000"/>
                      <w:sz w:val="16"/>
                      <w:szCs w:val="16"/>
                      <w:lang w:eastAsia="tr-TR"/>
                    </w:rPr>
                    <w:t>) İletişim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Örgüt dışı iletişim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Örgüt dışı iletişim kurmak</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YAZILIM MİMARİLERİ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543"/>
              <w:gridCol w:w="1268"/>
              <w:gridCol w:w="5236"/>
              <w:gridCol w:w="1080"/>
              <w:gridCol w:w="1300"/>
              <w:gridCol w:w="1288"/>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238</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YAZILIM MİMARİLERİ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Seçmeli</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 ile öğrenciye, yazılım mimarileri ile ilgili yeterliklerin kazandırılması amaçlanmaktadır.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Yazılımı geliştirmek, Yazılımın test ve bakımını yapmak</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104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Yazılım, yazılım mimarisi gibi kavramları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Yazılım mimarisinin önemini anlar.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Temel yazılım mimarilerini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Bir yazılımın dayalı olduğu yazılım mimarisi özelliklerini anlar.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Temel yazılım geliştirme modellerini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Yazılım mimarileri üzerine sahip olduğu bilgiyi yeni bir yazılım projesinde kullanır.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7493"/>
              <w:gridCol w:w="1639"/>
              <w:gridCol w:w="1849"/>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Gereksinimleri belirlemek ve analiz etmek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Yazılım geliştirme modeli ve yazılım mimarisini seçmek - 1</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Yazılım geliştirme modeli ve yazılım mimarisini seçmek - 2</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Tasarım araçlarını kullanmak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Gereksinimlere uygun yazılımı tasarlamak - 1</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Gereksinimlere uygun yazılımı tasarlamak - 2</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Yazılımı kodlamak - 1</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Yazılımı kodlamak - 2</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Dosya sürüm kontrol araçlarını kullanmak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Test araçlarını kullanmak, Yazılımın testini yapmak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 yönetim araçlarını kullanmak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Bakım ve onarım süreci işlemlerini yapmak</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BİLGİSAYARLI KONTROL</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464"/>
              <w:gridCol w:w="1204"/>
              <w:gridCol w:w="5565"/>
              <w:gridCol w:w="1025"/>
              <w:gridCol w:w="1234"/>
              <w:gridCol w:w="1223"/>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222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BİLGİSAYARLI KONTROL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32"/>
                    <w:gridCol w:w="9369"/>
                  </w:tblGrid>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Seçmeli</w:t>
                        </w:r>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dersin amacı endüstriyel bilgisayarların yapısını ve temel özelliklerini, endüstriyel bilgisayarlarda kullanılan kartları tanıyarak sistem içerisine takma ve çalıştırma becerisini kazanabilmeyi, ölçme ve kontrol işlemlerinin endüstriyel bilgisayar ile nasıl yapıldığını hakkında öğrencileri bilgilendirmektir.</w:t>
                        </w:r>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Kontrol sistemlerinde topraklama ve izolasyon -Switch </w:t>
                        </w:r>
                        <w:proofErr w:type="spellStart"/>
                        <w:r w:rsidRPr="0095657B">
                          <w:rPr>
                            <w:rFonts w:ascii="Tahoma" w:eastAsia="Times New Roman" w:hAnsi="Tahoma" w:cs="Tahoma"/>
                            <w:color w:val="000000"/>
                            <w:sz w:val="16"/>
                            <w:szCs w:val="16"/>
                            <w:lang w:eastAsia="tr-TR"/>
                          </w:rPr>
                          <w:t>mode</w:t>
                        </w:r>
                        <w:proofErr w:type="spellEnd"/>
                        <w:r w:rsidRPr="0095657B">
                          <w:rPr>
                            <w:rFonts w:ascii="Tahoma" w:eastAsia="Times New Roman" w:hAnsi="Tahoma" w:cs="Tahoma"/>
                            <w:color w:val="000000"/>
                            <w:sz w:val="16"/>
                            <w:szCs w:val="16"/>
                            <w:lang w:eastAsia="tr-TR"/>
                          </w:rPr>
                          <w:t xml:space="preserve"> güç kaynakları - Dokunmatik ekranlı endüstriyel bilgisayar operatör panelleri -Endüstriyel bilgisayar kasalarının </w:t>
                        </w:r>
                        <w:proofErr w:type="spellStart"/>
                        <w:r w:rsidRPr="0095657B">
                          <w:rPr>
                            <w:rFonts w:ascii="Tahoma" w:eastAsia="Times New Roman" w:hAnsi="Tahoma" w:cs="Tahoma"/>
                            <w:color w:val="000000"/>
                            <w:sz w:val="16"/>
                            <w:szCs w:val="16"/>
                            <w:lang w:eastAsia="tr-TR"/>
                          </w:rPr>
                          <w:t>rak</w:t>
                        </w:r>
                        <w:proofErr w:type="spellEnd"/>
                        <w:r w:rsidRPr="0095657B">
                          <w:rPr>
                            <w:rFonts w:ascii="Tahoma" w:eastAsia="Times New Roman" w:hAnsi="Tahoma" w:cs="Tahoma"/>
                            <w:color w:val="000000"/>
                            <w:sz w:val="16"/>
                            <w:szCs w:val="16"/>
                            <w:lang w:eastAsia="tr-TR"/>
                          </w:rPr>
                          <w:t xml:space="preserve"> montaj ölçüleri -Güç kaynağı, soğutma sistemi, </w:t>
                        </w:r>
                        <w:proofErr w:type="spellStart"/>
                        <w:r w:rsidRPr="0095657B">
                          <w:rPr>
                            <w:rFonts w:ascii="Tahoma" w:eastAsia="Times New Roman" w:hAnsi="Tahoma" w:cs="Tahoma"/>
                            <w:color w:val="000000"/>
                            <w:sz w:val="16"/>
                            <w:szCs w:val="16"/>
                            <w:lang w:eastAsia="tr-TR"/>
                          </w:rPr>
                          <w:t>slot</w:t>
                        </w:r>
                        <w:proofErr w:type="spellEnd"/>
                        <w:r w:rsidRPr="0095657B">
                          <w:rPr>
                            <w:rFonts w:ascii="Tahoma" w:eastAsia="Times New Roman" w:hAnsi="Tahoma" w:cs="Tahoma"/>
                            <w:color w:val="000000"/>
                            <w:sz w:val="16"/>
                            <w:szCs w:val="16"/>
                            <w:lang w:eastAsia="tr-TR"/>
                          </w:rPr>
                          <w:t xml:space="preserve"> kartları ve sürücüleri - Ön ve arka panellerde bulunan bağlantı ve kontrol noktaları -Endüstriyel bilgisayar birimleri (</w:t>
                        </w:r>
                        <w:proofErr w:type="spellStart"/>
                        <w:r w:rsidRPr="0095657B">
                          <w:rPr>
                            <w:rFonts w:ascii="Tahoma" w:eastAsia="Times New Roman" w:hAnsi="Tahoma" w:cs="Tahoma"/>
                            <w:color w:val="000000"/>
                            <w:sz w:val="16"/>
                            <w:szCs w:val="16"/>
                            <w:lang w:eastAsia="tr-TR"/>
                          </w:rPr>
                          <w:t>Transmiter</w:t>
                        </w:r>
                        <w:proofErr w:type="spellEnd"/>
                        <w:r w:rsidRPr="0095657B">
                          <w:rPr>
                            <w:rFonts w:ascii="Tahoma" w:eastAsia="Times New Roman" w:hAnsi="Tahoma" w:cs="Tahoma"/>
                            <w:color w:val="000000"/>
                            <w:sz w:val="16"/>
                            <w:szCs w:val="16"/>
                            <w:lang w:eastAsia="tr-TR"/>
                          </w:rPr>
                          <w:t xml:space="preserve"> modülleri, İzole edilmiş RS 232/422/485 modülleri, Ethernet modülleri, </w:t>
                        </w:r>
                        <w:proofErr w:type="spellStart"/>
                        <w:r w:rsidRPr="0095657B">
                          <w:rPr>
                            <w:rFonts w:ascii="Tahoma" w:eastAsia="Times New Roman" w:hAnsi="Tahoma" w:cs="Tahoma"/>
                            <w:color w:val="000000"/>
                            <w:sz w:val="16"/>
                            <w:szCs w:val="16"/>
                            <w:lang w:eastAsia="tr-TR"/>
                          </w:rPr>
                          <w:t>Digital</w:t>
                        </w:r>
                        <w:proofErr w:type="spellEnd"/>
                        <w:r w:rsidRPr="0095657B">
                          <w:rPr>
                            <w:rFonts w:ascii="Tahoma" w:eastAsia="Times New Roman" w:hAnsi="Tahoma" w:cs="Tahoma"/>
                            <w:color w:val="000000"/>
                            <w:sz w:val="16"/>
                            <w:szCs w:val="16"/>
                            <w:lang w:eastAsia="tr-TR"/>
                          </w:rPr>
                          <w:t xml:space="preserve"> giriş-çıkış modülleri, </w:t>
                        </w:r>
                        <w:proofErr w:type="spellStart"/>
                        <w:r w:rsidRPr="0095657B">
                          <w:rPr>
                            <w:rFonts w:ascii="Tahoma" w:eastAsia="Times New Roman" w:hAnsi="Tahoma" w:cs="Tahoma"/>
                            <w:color w:val="000000"/>
                            <w:sz w:val="16"/>
                            <w:szCs w:val="16"/>
                            <w:lang w:eastAsia="tr-TR"/>
                          </w:rPr>
                          <w:t>vb</w:t>
                        </w:r>
                        <w:proofErr w:type="spellEnd"/>
                        <w:r w:rsidRPr="0095657B">
                          <w:rPr>
                            <w:rFonts w:ascii="Tahoma" w:eastAsia="Times New Roman" w:hAnsi="Tahoma" w:cs="Tahoma"/>
                            <w:color w:val="000000"/>
                            <w:sz w:val="16"/>
                            <w:szCs w:val="16"/>
                            <w:lang w:eastAsia="tr-TR"/>
                          </w:rPr>
                          <w:t xml:space="preserve">) -Analog giriş kartları, </w:t>
                        </w:r>
                        <w:proofErr w:type="spellStart"/>
                        <w:r w:rsidRPr="0095657B">
                          <w:rPr>
                            <w:rFonts w:ascii="Tahoma" w:eastAsia="Times New Roman" w:hAnsi="Tahoma" w:cs="Tahoma"/>
                            <w:color w:val="000000"/>
                            <w:sz w:val="16"/>
                            <w:szCs w:val="16"/>
                            <w:lang w:eastAsia="tr-TR"/>
                          </w:rPr>
                          <w:t>Digital</w:t>
                        </w:r>
                        <w:proofErr w:type="spellEnd"/>
                        <w:r w:rsidRPr="0095657B">
                          <w:rPr>
                            <w:rFonts w:ascii="Tahoma" w:eastAsia="Times New Roman" w:hAnsi="Tahoma" w:cs="Tahoma"/>
                            <w:color w:val="000000"/>
                            <w:sz w:val="16"/>
                            <w:szCs w:val="16"/>
                            <w:lang w:eastAsia="tr-TR"/>
                          </w:rPr>
                          <w:t xml:space="preserve"> giriş-çıkış kartları, A/D çevirici kartları, Sayıcı ve zamanlayıcı kartları, Röle çıkışlı kartları, D/A çevirici kartları), avantaj ve dezavantajları - </w:t>
                        </w:r>
                        <w:proofErr w:type="spellStart"/>
                        <w:r w:rsidRPr="0095657B">
                          <w:rPr>
                            <w:rFonts w:ascii="Tahoma" w:eastAsia="Times New Roman" w:hAnsi="Tahoma" w:cs="Tahoma"/>
                            <w:color w:val="000000"/>
                            <w:sz w:val="16"/>
                            <w:szCs w:val="16"/>
                            <w:lang w:eastAsia="tr-TR"/>
                          </w:rPr>
                          <w:t>Transmitter’den</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Termokupul</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Strain</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gauge</w:t>
                        </w:r>
                        <w:proofErr w:type="spellEnd"/>
                        <w:r w:rsidRPr="0095657B">
                          <w:rPr>
                            <w:rFonts w:ascii="Tahoma" w:eastAsia="Times New Roman" w:hAnsi="Tahoma" w:cs="Tahoma"/>
                            <w:color w:val="000000"/>
                            <w:sz w:val="16"/>
                            <w:szCs w:val="16"/>
                            <w:lang w:eastAsia="tr-TR"/>
                          </w:rPr>
                          <w:t xml:space="preserve">, RTD, </w:t>
                        </w:r>
                        <w:proofErr w:type="spellStart"/>
                        <w:r w:rsidRPr="0095657B">
                          <w:rPr>
                            <w:rFonts w:ascii="Tahoma" w:eastAsia="Times New Roman" w:hAnsi="Tahoma" w:cs="Tahoma"/>
                            <w:color w:val="000000"/>
                            <w:sz w:val="16"/>
                            <w:szCs w:val="16"/>
                            <w:lang w:eastAsia="tr-TR"/>
                          </w:rPr>
                          <w:t>vb</w:t>
                        </w:r>
                        <w:proofErr w:type="spellEnd"/>
                        <w:r w:rsidRPr="0095657B">
                          <w:rPr>
                            <w:rFonts w:ascii="Tahoma" w:eastAsia="Times New Roman" w:hAnsi="Tahoma" w:cs="Tahoma"/>
                            <w:color w:val="000000"/>
                            <w:sz w:val="16"/>
                            <w:szCs w:val="16"/>
                            <w:lang w:eastAsia="tr-TR"/>
                          </w:rPr>
                          <w:t xml:space="preserve">) alınan sinyallerin nasıl ölçülerek bilgisayara girilebileceği -RS 232, RS 422, </w:t>
                        </w:r>
                        <w:proofErr w:type="spellStart"/>
                        <w:r w:rsidRPr="0095657B">
                          <w:rPr>
                            <w:rFonts w:ascii="Tahoma" w:eastAsia="Times New Roman" w:hAnsi="Tahoma" w:cs="Tahoma"/>
                            <w:color w:val="000000"/>
                            <w:sz w:val="16"/>
                            <w:szCs w:val="16"/>
                            <w:lang w:eastAsia="tr-TR"/>
                          </w:rPr>
                          <w:t>Foundatıon</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Fıeld</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Bus</w:t>
                        </w:r>
                        <w:proofErr w:type="spellEnd"/>
                        <w:r w:rsidRPr="0095657B">
                          <w:rPr>
                            <w:rFonts w:ascii="Tahoma" w:eastAsia="Times New Roman" w:hAnsi="Tahoma" w:cs="Tahoma"/>
                            <w:color w:val="000000"/>
                            <w:sz w:val="16"/>
                            <w:szCs w:val="16"/>
                            <w:lang w:eastAsia="tr-TR"/>
                          </w:rPr>
                          <w:t xml:space="preserve">, </w:t>
                        </w:r>
                        <w:proofErr w:type="spellStart"/>
                        <w:proofErr w:type="gramStart"/>
                        <w:r w:rsidRPr="0095657B">
                          <w:rPr>
                            <w:rFonts w:ascii="Tahoma" w:eastAsia="Times New Roman" w:hAnsi="Tahoma" w:cs="Tahoma"/>
                            <w:color w:val="000000"/>
                            <w:sz w:val="16"/>
                            <w:szCs w:val="16"/>
                            <w:lang w:eastAsia="tr-TR"/>
                          </w:rPr>
                          <w:t>Ethernet,CANBus</w:t>
                        </w:r>
                        <w:proofErr w:type="spellEnd"/>
                        <w:proofErr w:type="gramEnd"/>
                        <w:r w:rsidRPr="0095657B">
                          <w:rPr>
                            <w:rFonts w:ascii="Tahoma" w:eastAsia="Times New Roman" w:hAnsi="Tahoma" w:cs="Tahoma"/>
                            <w:color w:val="000000"/>
                            <w:sz w:val="16"/>
                            <w:szCs w:val="16"/>
                            <w:lang w:eastAsia="tr-TR"/>
                          </w:rPr>
                          <w:t xml:space="preserve">, PROFİ </w:t>
                        </w:r>
                        <w:proofErr w:type="spellStart"/>
                        <w:r w:rsidRPr="0095657B">
                          <w:rPr>
                            <w:rFonts w:ascii="Tahoma" w:eastAsia="Times New Roman" w:hAnsi="Tahoma" w:cs="Tahoma"/>
                            <w:color w:val="000000"/>
                            <w:sz w:val="16"/>
                            <w:szCs w:val="16"/>
                            <w:lang w:eastAsia="tr-TR"/>
                          </w:rPr>
                          <w:t>Bus</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DeviceNet</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MODBus</w:t>
                        </w:r>
                        <w:proofErr w:type="spellEnd"/>
                        <w:r w:rsidRPr="0095657B">
                          <w:rPr>
                            <w:rFonts w:ascii="Tahoma" w:eastAsia="Times New Roman" w:hAnsi="Tahoma" w:cs="Tahoma"/>
                            <w:color w:val="000000"/>
                            <w:sz w:val="16"/>
                            <w:szCs w:val="16"/>
                            <w:lang w:eastAsia="tr-TR"/>
                          </w:rPr>
                          <w:t>, RS 485 gibi haberleşme protokolleri -Ölçme veya kontrol yaparak, bir network üzerinden uzak bir bilgisayarla haberleşme - Farklı network ağları altında (RS485/</w:t>
                        </w:r>
                        <w:proofErr w:type="spellStart"/>
                        <w:r w:rsidRPr="0095657B">
                          <w:rPr>
                            <w:rFonts w:ascii="Tahoma" w:eastAsia="Times New Roman" w:hAnsi="Tahoma" w:cs="Tahoma"/>
                            <w:color w:val="000000"/>
                            <w:sz w:val="16"/>
                            <w:szCs w:val="16"/>
                            <w:lang w:eastAsia="tr-TR"/>
                          </w:rPr>
                          <w:t>CANBus</w:t>
                        </w:r>
                        <w:proofErr w:type="spellEnd"/>
                        <w:r w:rsidRPr="0095657B">
                          <w:rPr>
                            <w:rFonts w:ascii="Tahoma" w:eastAsia="Times New Roman" w:hAnsi="Tahoma" w:cs="Tahoma"/>
                            <w:color w:val="000000"/>
                            <w:sz w:val="16"/>
                            <w:szCs w:val="16"/>
                            <w:lang w:eastAsia="tr-TR"/>
                          </w:rPr>
                          <w:t>/</w:t>
                        </w:r>
                        <w:proofErr w:type="spellStart"/>
                        <w:r w:rsidRPr="0095657B">
                          <w:rPr>
                            <w:rFonts w:ascii="Tahoma" w:eastAsia="Times New Roman" w:hAnsi="Tahoma" w:cs="Tahoma"/>
                            <w:color w:val="000000"/>
                            <w:sz w:val="16"/>
                            <w:szCs w:val="16"/>
                            <w:lang w:eastAsia="tr-TR"/>
                          </w:rPr>
                          <w:t>MODBus</w:t>
                        </w:r>
                        <w:proofErr w:type="spellEnd"/>
                        <w:r w:rsidRPr="0095657B">
                          <w:rPr>
                            <w:rFonts w:ascii="Tahoma" w:eastAsia="Times New Roman" w:hAnsi="Tahoma" w:cs="Tahoma"/>
                            <w:color w:val="000000"/>
                            <w:sz w:val="16"/>
                            <w:szCs w:val="16"/>
                            <w:lang w:eastAsia="tr-TR"/>
                          </w:rPr>
                          <w:t xml:space="preserve">/Ethernet) çalışan sistemlerin birbirleri ile haberleşmesi - Dağınık data ölçme ve kontrol birimleri </w:t>
                        </w:r>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114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Kontrol sistemlerinde topraklama ve </w:t>
                  </w:r>
                  <w:proofErr w:type="gramStart"/>
                  <w:r w:rsidRPr="0095657B">
                    <w:rPr>
                      <w:rFonts w:ascii="Tahoma" w:eastAsia="Times New Roman" w:hAnsi="Tahoma" w:cs="Tahoma"/>
                      <w:color w:val="000000"/>
                      <w:sz w:val="16"/>
                      <w:szCs w:val="16"/>
                      <w:lang w:eastAsia="tr-TR"/>
                    </w:rPr>
                    <w:t>izolasyonun</w:t>
                  </w:r>
                  <w:proofErr w:type="gramEnd"/>
                  <w:r w:rsidRPr="0095657B">
                    <w:rPr>
                      <w:rFonts w:ascii="Tahoma" w:eastAsia="Times New Roman" w:hAnsi="Tahoma" w:cs="Tahoma"/>
                      <w:color w:val="000000"/>
                      <w:sz w:val="16"/>
                      <w:szCs w:val="16"/>
                      <w:lang w:eastAsia="tr-TR"/>
                    </w:rPr>
                    <w:t xml:space="preserve"> önemini kavrar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Endüstriyel sistemlerde kullanılan cihazların düzgün beslemeye olan ihtiyacını kavrar. Switch </w:t>
                  </w:r>
                  <w:proofErr w:type="spellStart"/>
                  <w:r w:rsidRPr="0095657B">
                    <w:rPr>
                      <w:rFonts w:ascii="Tahoma" w:eastAsia="Times New Roman" w:hAnsi="Tahoma" w:cs="Tahoma"/>
                      <w:color w:val="000000"/>
                      <w:sz w:val="16"/>
                      <w:szCs w:val="16"/>
                      <w:lang w:eastAsia="tr-TR"/>
                    </w:rPr>
                    <w:t>mode</w:t>
                  </w:r>
                  <w:proofErr w:type="spellEnd"/>
                  <w:r w:rsidRPr="0095657B">
                    <w:rPr>
                      <w:rFonts w:ascii="Tahoma" w:eastAsia="Times New Roman" w:hAnsi="Tahoma" w:cs="Tahoma"/>
                      <w:color w:val="000000"/>
                      <w:sz w:val="16"/>
                      <w:szCs w:val="16"/>
                      <w:lang w:eastAsia="tr-TR"/>
                    </w:rPr>
                    <w:t xml:space="preserve"> güç kaynaklarının önemini açıklar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Dokunmatik ekranlı endüstriyel bilgisayar operatör panellerini tanır. Teknik özelliklerini açıklar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proofErr w:type="spellStart"/>
                  <w:r w:rsidRPr="0095657B">
                    <w:rPr>
                      <w:rFonts w:ascii="Tahoma" w:eastAsia="Times New Roman" w:hAnsi="Tahoma" w:cs="Tahoma"/>
                      <w:color w:val="000000"/>
                      <w:sz w:val="16"/>
                      <w:szCs w:val="16"/>
                      <w:lang w:eastAsia="tr-TR"/>
                    </w:rPr>
                    <w:t>Transmitter’den</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Termokupul</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Strain</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gauge</w:t>
                  </w:r>
                  <w:proofErr w:type="spellEnd"/>
                  <w:r w:rsidRPr="0095657B">
                    <w:rPr>
                      <w:rFonts w:ascii="Tahoma" w:eastAsia="Times New Roman" w:hAnsi="Tahoma" w:cs="Tahoma"/>
                      <w:color w:val="000000"/>
                      <w:sz w:val="16"/>
                      <w:szCs w:val="16"/>
                      <w:lang w:eastAsia="tr-TR"/>
                    </w:rPr>
                    <w:t xml:space="preserve">, RTD, </w:t>
                  </w:r>
                  <w:proofErr w:type="spellStart"/>
                  <w:r w:rsidRPr="0095657B">
                    <w:rPr>
                      <w:rFonts w:ascii="Tahoma" w:eastAsia="Times New Roman" w:hAnsi="Tahoma" w:cs="Tahoma"/>
                      <w:color w:val="000000"/>
                      <w:sz w:val="16"/>
                      <w:szCs w:val="16"/>
                      <w:lang w:eastAsia="tr-TR"/>
                    </w:rPr>
                    <w:t>vb</w:t>
                  </w:r>
                  <w:proofErr w:type="spellEnd"/>
                  <w:r w:rsidRPr="0095657B">
                    <w:rPr>
                      <w:rFonts w:ascii="Tahoma" w:eastAsia="Times New Roman" w:hAnsi="Tahoma" w:cs="Tahoma"/>
                      <w:color w:val="000000"/>
                      <w:sz w:val="16"/>
                      <w:szCs w:val="16"/>
                      <w:lang w:eastAsia="tr-TR"/>
                    </w:rPr>
                    <w:t>) alınan sinyallerin ölçülerek bilgisayara girilebileceğini bilir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Ölçme veya kontrol yaparak, bir network üzerinden uzak bir bilgisayarla haberleşmenin nasıl yapıldığını açıklar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Dağınık </w:t>
                  </w:r>
                  <w:proofErr w:type="gramStart"/>
                  <w:r w:rsidRPr="0095657B">
                    <w:rPr>
                      <w:rFonts w:ascii="Tahoma" w:eastAsia="Times New Roman" w:hAnsi="Tahoma" w:cs="Tahoma"/>
                      <w:color w:val="000000"/>
                      <w:sz w:val="16"/>
                      <w:szCs w:val="16"/>
                      <w:lang w:eastAsia="tr-TR"/>
                    </w:rPr>
                    <w:t>data</w:t>
                  </w:r>
                  <w:proofErr w:type="gramEnd"/>
                  <w:r w:rsidRPr="0095657B">
                    <w:rPr>
                      <w:rFonts w:ascii="Tahoma" w:eastAsia="Times New Roman" w:hAnsi="Tahoma" w:cs="Tahoma"/>
                      <w:color w:val="000000"/>
                      <w:sz w:val="16"/>
                      <w:szCs w:val="16"/>
                      <w:lang w:eastAsia="tr-TR"/>
                    </w:rPr>
                    <w:t xml:space="preserve"> ölçme ve kontrol birimlerini tanır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9097"/>
              <w:gridCol w:w="871"/>
              <w:gridCol w:w="1013"/>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Kontrol sistemlerinde topraklama ve </w:t>
                  </w:r>
                  <w:proofErr w:type="gramStart"/>
                  <w:r w:rsidRPr="0095657B">
                    <w:rPr>
                      <w:rFonts w:ascii="Tahoma" w:eastAsia="Times New Roman" w:hAnsi="Tahoma" w:cs="Tahoma"/>
                      <w:color w:val="000000"/>
                      <w:sz w:val="16"/>
                      <w:szCs w:val="16"/>
                      <w:lang w:eastAsia="tr-TR"/>
                    </w:rPr>
                    <w:t>izolasyon</w:t>
                  </w:r>
                  <w:proofErr w:type="gramEnd"/>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Endüstriyel sistemlerde kullanılan cihazlar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Endüstriyel bilgisayar birimleri(</w:t>
                  </w:r>
                  <w:proofErr w:type="spellStart"/>
                  <w:r w:rsidRPr="0095657B">
                    <w:rPr>
                      <w:rFonts w:ascii="Tahoma" w:eastAsia="Times New Roman" w:hAnsi="Tahoma" w:cs="Tahoma"/>
                      <w:color w:val="000000"/>
                      <w:sz w:val="16"/>
                      <w:szCs w:val="16"/>
                      <w:lang w:eastAsia="tr-TR"/>
                    </w:rPr>
                    <w:t>Transmiter</w:t>
                  </w:r>
                  <w:proofErr w:type="spellEnd"/>
                  <w:r w:rsidRPr="0095657B">
                    <w:rPr>
                      <w:rFonts w:ascii="Tahoma" w:eastAsia="Times New Roman" w:hAnsi="Tahoma" w:cs="Tahoma"/>
                      <w:color w:val="000000"/>
                      <w:sz w:val="16"/>
                      <w:szCs w:val="16"/>
                      <w:lang w:eastAsia="tr-TR"/>
                    </w:rPr>
                    <w:t xml:space="preserve"> modülleri, İzole edilmiş RS </w:t>
                  </w:r>
                  <w:proofErr w:type="gramStart"/>
                  <w:r w:rsidRPr="0095657B">
                    <w:rPr>
                      <w:rFonts w:ascii="Tahoma" w:eastAsia="Times New Roman" w:hAnsi="Tahoma" w:cs="Tahoma"/>
                      <w:color w:val="000000"/>
                      <w:sz w:val="16"/>
                      <w:szCs w:val="16"/>
                      <w:lang w:eastAsia="tr-TR"/>
                    </w:rPr>
                    <w:t>232/422/485</w:t>
                  </w:r>
                  <w:proofErr w:type="gramEnd"/>
                  <w:r w:rsidRPr="0095657B">
                    <w:rPr>
                      <w:rFonts w:ascii="Tahoma" w:eastAsia="Times New Roman" w:hAnsi="Tahoma" w:cs="Tahoma"/>
                      <w:color w:val="000000"/>
                      <w:sz w:val="16"/>
                      <w:szCs w:val="16"/>
                      <w:lang w:eastAsia="tr-TR"/>
                    </w:rPr>
                    <w:t xml:space="preserve"> modülleri, Ethernet modülleri, </w:t>
                  </w:r>
                  <w:proofErr w:type="spellStart"/>
                  <w:r w:rsidRPr="0095657B">
                    <w:rPr>
                      <w:rFonts w:ascii="Tahoma" w:eastAsia="Times New Roman" w:hAnsi="Tahoma" w:cs="Tahoma"/>
                      <w:color w:val="000000"/>
                      <w:sz w:val="16"/>
                      <w:szCs w:val="16"/>
                      <w:lang w:eastAsia="tr-TR"/>
                    </w:rPr>
                    <w:t>Digital</w:t>
                  </w:r>
                  <w:proofErr w:type="spellEnd"/>
                  <w:r w:rsidRPr="0095657B">
                    <w:rPr>
                      <w:rFonts w:ascii="Tahoma" w:eastAsia="Times New Roman" w:hAnsi="Tahoma" w:cs="Tahoma"/>
                      <w:color w:val="000000"/>
                      <w:sz w:val="16"/>
                      <w:szCs w:val="16"/>
                      <w:lang w:eastAsia="tr-TR"/>
                    </w:rPr>
                    <w:t xml:space="preserve"> giriş-çıkış modülleri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Güç kaynağı, soğutma sistemi, </w:t>
                  </w:r>
                  <w:proofErr w:type="spellStart"/>
                  <w:r w:rsidRPr="0095657B">
                    <w:rPr>
                      <w:rFonts w:ascii="Tahoma" w:eastAsia="Times New Roman" w:hAnsi="Tahoma" w:cs="Tahoma"/>
                      <w:color w:val="000000"/>
                      <w:sz w:val="16"/>
                      <w:szCs w:val="16"/>
                      <w:lang w:eastAsia="tr-TR"/>
                    </w:rPr>
                    <w:t>slot</w:t>
                  </w:r>
                  <w:proofErr w:type="spellEnd"/>
                  <w:r w:rsidRPr="0095657B">
                    <w:rPr>
                      <w:rFonts w:ascii="Tahoma" w:eastAsia="Times New Roman" w:hAnsi="Tahoma" w:cs="Tahoma"/>
                      <w:color w:val="000000"/>
                      <w:sz w:val="16"/>
                      <w:szCs w:val="16"/>
                      <w:lang w:eastAsia="tr-TR"/>
                    </w:rPr>
                    <w:t xml:space="preserve"> kartları ve sürücüleri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Analog giriş kartları, </w:t>
                  </w:r>
                  <w:proofErr w:type="spellStart"/>
                  <w:r w:rsidRPr="0095657B">
                    <w:rPr>
                      <w:rFonts w:ascii="Tahoma" w:eastAsia="Times New Roman" w:hAnsi="Tahoma" w:cs="Tahoma"/>
                      <w:color w:val="000000"/>
                      <w:sz w:val="16"/>
                      <w:szCs w:val="16"/>
                      <w:lang w:eastAsia="tr-TR"/>
                    </w:rPr>
                    <w:t>Digital</w:t>
                  </w:r>
                  <w:proofErr w:type="spellEnd"/>
                  <w:r w:rsidRPr="0095657B">
                    <w:rPr>
                      <w:rFonts w:ascii="Tahoma" w:eastAsia="Times New Roman" w:hAnsi="Tahoma" w:cs="Tahoma"/>
                      <w:color w:val="000000"/>
                      <w:sz w:val="16"/>
                      <w:szCs w:val="16"/>
                      <w:lang w:eastAsia="tr-TR"/>
                    </w:rPr>
                    <w:t xml:space="preserve"> giriş-çıkış kartları, A/D çevirici kartları, Sayıcı ve zamanlayıcı kartları, Röle çıkışlı kartları, D/A çevirici kartları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RS 232, RS 422, </w:t>
                  </w:r>
                  <w:proofErr w:type="spellStart"/>
                  <w:r w:rsidRPr="0095657B">
                    <w:rPr>
                      <w:rFonts w:ascii="Tahoma" w:eastAsia="Times New Roman" w:hAnsi="Tahoma" w:cs="Tahoma"/>
                      <w:color w:val="000000"/>
                      <w:sz w:val="16"/>
                      <w:szCs w:val="16"/>
                      <w:lang w:eastAsia="tr-TR"/>
                    </w:rPr>
                    <w:t>Foundatıon</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Fıeld</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Bus</w:t>
                  </w:r>
                  <w:proofErr w:type="spellEnd"/>
                  <w:r w:rsidRPr="0095657B">
                    <w:rPr>
                      <w:rFonts w:ascii="Tahoma" w:eastAsia="Times New Roman" w:hAnsi="Tahoma" w:cs="Tahoma"/>
                      <w:color w:val="000000"/>
                      <w:sz w:val="16"/>
                      <w:szCs w:val="16"/>
                      <w:lang w:eastAsia="tr-TR"/>
                    </w:rPr>
                    <w:t xml:space="preserve">, </w:t>
                  </w:r>
                  <w:proofErr w:type="spellStart"/>
                  <w:proofErr w:type="gramStart"/>
                  <w:r w:rsidRPr="0095657B">
                    <w:rPr>
                      <w:rFonts w:ascii="Tahoma" w:eastAsia="Times New Roman" w:hAnsi="Tahoma" w:cs="Tahoma"/>
                      <w:color w:val="000000"/>
                      <w:sz w:val="16"/>
                      <w:szCs w:val="16"/>
                      <w:lang w:eastAsia="tr-TR"/>
                    </w:rPr>
                    <w:t>Ethernet,CANBus</w:t>
                  </w:r>
                  <w:proofErr w:type="spellEnd"/>
                  <w:proofErr w:type="gramEnd"/>
                  <w:r w:rsidRPr="0095657B">
                    <w:rPr>
                      <w:rFonts w:ascii="Tahoma" w:eastAsia="Times New Roman" w:hAnsi="Tahoma" w:cs="Tahoma"/>
                      <w:color w:val="000000"/>
                      <w:sz w:val="16"/>
                      <w:szCs w:val="16"/>
                      <w:lang w:eastAsia="tr-TR"/>
                    </w:rPr>
                    <w:t xml:space="preserve">, PROFİ </w:t>
                  </w:r>
                  <w:proofErr w:type="spellStart"/>
                  <w:r w:rsidRPr="0095657B">
                    <w:rPr>
                      <w:rFonts w:ascii="Tahoma" w:eastAsia="Times New Roman" w:hAnsi="Tahoma" w:cs="Tahoma"/>
                      <w:color w:val="000000"/>
                      <w:sz w:val="16"/>
                      <w:szCs w:val="16"/>
                      <w:lang w:eastAsia="tr-TR"/>
                    </w:rPr>
                    <w:t>Bus</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DeviceNet</w:t>
                  </w:r>
                  <w:proofErr w:type="spellEnd"/>
                  <w:r w:rsidRPr="0095657B">
                    <w:rPr>
                      <w:rFonts w:ascii="Tahoma" w:eastAsia="Times New Roman" w:hAnsi="Tahoma" w:cs="Tahoma"/>
                      <w:color w:val="000000"/>
                      <w:sz w:val="16"/>
                      <w:szCs w:val="16"/>
                      <w:lang w:eastAsia="tr-TR"/>
                    </w:rPr>
                    <w:t xml:space="preserve">, </w:t>
                  </w:r>
                  <w:proofErr w:type="spellStart"/>
                  <w:r w:rsidRPr="0095657B">
                    <w:rPr>
                      <w:rFonts w:ascii="Tahoma" w:eastAsia="Times New Roman" w:hAnsi="Tahoma" w:cs="Tahoma"/>
                      <w:color w:val="000000"/>
                      <w:sz w:val="16"/>
                      <w:szCs w:val="16"/>
                      <w:lang w:eastAsia="tr-TR"/>
                    </w:rPr>
                    <w:t>MODBus</w:t>
                  </w:r>
                  <w:proofErr w:type="spellEnd"/>
                  <w:r w:rsidRPr="0095657B">
                    <w:rPr>
                      <w:rFonts w:ascii="Tahoma" w:eastAsia="Times New Roman" w:hAnsi="Tahoma" w:cs="Tahoma"/>
                      <w:color w:val="000000"/>
                      <w:sz w:val="16"/>
                      <w:szCs w:val="16"/>
                      <w:lang w:eastAsia="tr-TR"/>
                    </w:rPr>
                    <w:t>, RS 485 gibi haberleşme protokolleri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Farklı network ağları altında (RS485/</w:t>
                  </w:r>
                  <w:proofErr w:type="spellStart"/>
                  <w:r w:rsidRPr="0095657B">
                    <w:rPr>
                      <w:rFonts w:ascii="Tahoma" w:eastAsia="Times New Roman" w:hAnsi="Tahoma" w:cs="Tahoma"/>
                      <w:color w:val="000000"/>
                      <w:sz w:val="16"/>
                      <w:szCs w:val="16"/>
                      <w:lang w:eastAsia="tr-TR"/>
                    </w:rPr>
                    <w:t>CANBus</w:t>
                  </w:r>
                  <w:proofErr w:type="spellEnd"/>
                  <w:r w:rsidRPr="0095657B">
                    <w:rPr>
                      <w:rFonts w:ascii="Tahoma" w:eastAsia="Times New Roman" w:hAnsi="Tahoma" w:cs="Tahoma"/>
                      <w:color w:val="000000"/>
                      <w:sz w:val="16"/>
                      <w:szCs w:val="16"/>
                      <w:lang w:eastAsia="tr-TR"/>
                    </w:rPr>
                    <w:t>/</w:t>
                  </w:r>
                  <w:proofErr w:type="spellStart"/>
                  <w:r w:rsidRPr="0095657B">
                    <w:rPr>
                      <w:rFonts w:ascii="Tahoma" w:eastAsia="Times New Roman" w:hAnsi="Tahoma" w:cs="Tahoma"/>
                      <w:color w:val="000000"/>
                      <w:sz w:val="16"/>
                      <w:szCs w:val="16"/>
                      <w:lang w:eastAsia="tr-TR"/>
                    </w:rPr>
                    <w:t>MODBus</w:t>
                  </w:r>
                  <w:proofErr w:type="spellEnd"/>
                  <w:r w:rsidRPr="0095657B">
                    <w:rPr>
                      <w:rFonts w:ascii="Tahoma" w:eastAsia="Times New Roman" w:hAnsi="Tahoma" w:cs="Tahoma"/>
                      <w:color w:val="000000"/>
                      <w:sz w:val="16"/>
                      <w:szCs w:val="16"/>
                      <w:lang w:eastAsia="tr-TR"/>
                    </w:rPr>
                    <w:t>/Ethernet) çalışan sistemlerin birbirleri ile haberleşmesi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Dağınık </w:t>
                  </w:r>
                  <w:proofErr w:type="gramStart"/>
                  <w:r w:rsidRPr="0095657B">
                    <w:rPr>
                      <w:rFonts w:ascii="Tahoma" w:eastAsia="Times New Roman" w:hAnsi="Tahoma" w:cs="Tahoma"/>
                      <w:color w:val="000000"/>
                      <w:sz w:val="16"/>
                      <w:szCs w:val="16"/>
                      <w:lang w:eastAsia="tr-TR"/>
                    </w:rPr>
                    <w:t>data</w:t>
                  </w:r>
                  <w:proofErr w:type="gramEnd"/>
                  <w:r w:rsidRPr="0095657B">
                    <w:rPr>
                      <w:rFonts w:ascii="Tahoma" w:eastAsia="Times New Roman" w:hAnsi="Tahoma" w:cs="Tahoma"/>
                      <w:color w:val="000000"/>
                      <w:sz w:val="16"/>
                      <w:szCs w:val="16"/>
                      <w:lang w:eastAsia="tr-TR"/>
                    </w:rPr>
                    <w:t xml:space="preserve"> ölçme ve kontrol birimleri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Endüstriyel Bilgisayarlar</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Mikrokontrolör</w:t>
                  </w:r>
                  <w:proofErr w:type="spellEnd"/>
                  <w:r w:rsidRPr="0095657B">
                    <w:rPr>
                      <w:rFonts w:ascii="Tahoma" w:eastAsia="Times New Roman" w:hAnsi="Tahoma" w:cs="Tahoma"/>
                      <w:color w:val="000000"/>
                      <w:sz w:val="16"/>
                      <w:szCs w:val="16"/>
                      <w:lang w:eastAsia="tr-TR"/>
                    </w:rPr>
                    <w:t xml:space="preserve"> Deney Setinde Uygulama Yapma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Sinyal İşleme Ve Ölçme Modülleri</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Pc</w:t>
                  </w:r>
                  <w:proofErr w:type="spellEnd"/>
                  <w:r w:rsidRPr="0095657B">
                    <w:rPr>
                      <w:rFonts w:ascii="Tahoma" w:eastAsia="Times New Roman" w:hAnsi="Tahoma" w:cs="Tahoma"/>
                      <w:color w:val="000000"/>
                      <w:sz w:val="16"/>
                      <w:szCs w:val="16"/>
                      <w:lang w:eastAsia="tr-TR"/>
                    </w:rPr>
                    <w:t xml:space="preserve"> Tabanlı Haberleşme Kontrolü, Uzaktan Data Ölçme ve Kontrol Modülleri</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SİSTEM ANALİZİ VE TASARIMI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323"/>
              <w:gridCol w:w="1087"/>
              <w:gridCol w:w="6162"/>
              <w:gridCol w:w="925"/>
              <w:gridCol w:w="1114"/>
              <w:gridCol w:w="1104"/>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206</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SİSTEM ANALİZİ VE TASARIMI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Seçmeli</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Bu ders ile öğrenci; edindiği mesleki bilgi birikimini kullanarak sektörde uygulanabilir bir projeyi tüm ayrıntılarıyla oluşturabilecektir.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gramStart"/>
                        <w:r w:rsidRPr="0095657B">
                          <w:rPr>
                            <w:rFonts w:ascii="Tahoma" w:eastAsia="Times New Roman" w:hAnsi="Tahoma" w:cs="Tahoma"/>
                            <w:color w:val="000000"/>
                            <w:sz w:val="16"/>
                            <w:szCs w:val="16"/>
                            <w:lang w:eastAsia="tr-TR"/>
                          </w:rPr>
                          <w:t xml:space="preserve">Belirlenen alanla ilgi proje konusunu seçmek. Projenin Algoritma ve Akış Şemasını Belirlemek. </w:t>
                        </w:r>
                        <w:proofErr w:type="gramEnd"/>
                        <w:r w:rsidRPr="0095657B">
                          <w:rPr>
                            <w:rFonts w:ascii="Tahoma" w:eastAsia="Times New Roman" w:hAnsi="Tahoma" w:cs="Tahoma"/>
                            <w:color w:val="000000"/>
                            <w:sz w:val="16"/>
                            <w:szCs w:val="16"/>
                            <w:lang w:eastAsia="tr-TR"/>
                          </w:rPr>
                          <w:t xml:space="preserve">Proje İçin Detay Önerileri Almak, Kod Yazmak ve Test Etmek. </w:t>
                        </w:r>
                        <w:proofErr w:type="gramStart"/>
                        <w:r w:rsidRPr="0095657B">
                          <w:rPr>
                            <w:rFonts w:ascii="Tahoma" w:eastAsia="Times New Roman" w:hAnsi="Tahoma" w:cs="Tahoma"/>
                            <w:color w:val="000000"/>
                            <w:sz w:val="16"/>
                            <w:szCs w:val="16"/>
                            <w:lang w:eastAsia="tr-TR"/>
                          </w:rPr>
                          <w:t xml:space="preserve">Projenin Sunumu yapmak. Projenin Tüm Aşamalarını İçeren Rapor Kitapçığını Hazırlamak. </w:t>
                        </w:r>
                        <w:proofErr w:type="gram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129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Sistem/ürün amaç ve kapsamını belirler.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Sistem/ürün konusu ile ilgili ayrıntılı araştırma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Sistem/ürüne ilişkin hesaplama/ yazılım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Sistem/ürünü gerçekleştirir.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Sistem/ürünün çıktılarını sunar.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8193"/>
              <w:gridCol w:w="1310"/>
              <w:gridCol w:w="1478"/>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Alana Yönelik Proje Konusunu Seçmek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Elde Edilen Bilgileri Sunmak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Projenin Konularını ve Çalışma Ortamını Analizlerle Belirlemek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 İçerisinde Kaydedilecek Verileri ve Türlerini Tespit Etmek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Elde Edilen Bilgileri Sunmak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Projenin Algoritma ve Akış Şemasını Belirlemek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ve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Projenin Çalışacağı Platformunu Kurmak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Yapılan Hazırlıkları Sunmak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Projenin Ana Konularının Kodlarını Yazmak ve Test Etmek, Projeyi Sunmak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 İçin Detay Önerileri Almak, Kod Yazmak ve Test Etmek, Projenin Sunumu</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 Kurulum Paketini Hazırlamak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Projenin Tüm Aşamalarını İçeren Rapor Kitapçığını Hazırlamak</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Default="0095657B"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Default="001911F0" w:rsidP="0095657B">
      <w:pPr>
        <w:spacing w:after="0" w:line="240" w:lineRule="auto"/>
        <w:rPr>
          <w:rFonts w:ascii="Times New Roman" w:eastAsia="Times New Roman" w:hAnsi="Times New Roman" w:cs="Times New Roman"/>
          <w:sz w:val="16"/>
          <w:szCs w:val="16"/>
          <w:lang w:eastAsia="tr-TR"/>
        </w:rPr>
      </w:pPr>
    </w:p>
    <w:p w:rsidR="001911F0" w:rsidRPr="0095657B" w:rsidRDefault="001911F0"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İŞLETME YÖNETİMİ II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542"/>
              <w:gridCol w:w="1268"/>
              <w:gridCol w:w="5239"/>
              <w:gridCol w:w="1079"/>
              <w:gridCol w:w="1299"/>
              <w:gridCol w:w="1288"/>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214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İŞLETME YÖNETİMİ II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32"/>
                    <w:gridCol w:w="9369"/>
                  </w:tblGrid>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Seçmeli</w:t>
                        </w:r>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İşletme yönetimi, üretim, pazarlama ve mali işler ile ilgili bilgi ve beceriler kazandırmak.</w:t>
                        </w:r>
                      </w:p>
                    </w:tc>
                  </w:tr>
                  <w:tr w:rsidR="0095657B" w:rsidRPr="0095657B">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1-Planlama Yapmak 2-Örgütleme Yapmak 3-Yöneltmek 4-İş Analizi Yapılmasını Sağlamak 5-İşgöreni Seçmek 6-İşgören Performansını Değerleme 7-Üretimi Planlamak 8-Üretimin Gerçekleşebilmesi için Örgütleme Yapmak 9-Hedef Pazarı Belirlemek. Ürün Geliştirme 10-Fiyatlandırma Politikalarını Belirlemek 11-Tutundurma Politikalarını Belirlemek. Dağıtım Politikalarını Belirlemek Müşteri İlişkilerini Yönetmek 12-Gelir ve Gider Hesaplarını Yönetmek. Borç ve Alacakları Yönetmek Varlıkları Yönetmek </w:t>
                        </w: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60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42</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28</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2</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74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Yönetim işlevlerini yerine getirmek</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İnsan kaynaklarını yönetmek</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Üretim </w:t>
                  </w:r>
                  <w:proofErr w:type="spellStart"/>
                  <w:r w:rsidRPr="0095657B">
                    <w:rPr>
                      <w:rFonts w:ascii="Tahoma" w:eastAsia="Times New Roman" w:hAnsi="Tahoma" w:cs="Tahoma"/>
                      <w:color w:val="000000"/>
                      <w:sz w:val="16"/>
                      <w:szCs w:val="16"/>
                      <w:lang w:eastAsia="tr-TR"/>
                    </w:rPr>
                    <w:t>sürecünü</w:t>
                  </w:r>
                  <w:proofErr w:type="spellEnd"/>
                  <w:r w:rsidRPr="0095657B">
                    <w:rPr>
                      <w:rFonts w:ascii="Tahoma" w:eastAsia="Times New Roman" w:hAnsi="Tahoma" w:cs="Tahoma"/>
                      <w:color w:val="000000"/>
                      <w:sz w:val="16"/>
                      <w:szCs w:val="16"/>
                      <w:lang w:eastAsia="tr-TR"/>
                    </w:rPr>
                    <w:t xml:space="preserve"> yönetmek</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Pazarlama faaliyetlerini yönetmek</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İşletmenin mali yapısını yönetmek</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5205"/>
              <w:gridCol w:w="3124"/>
              <w:gridCol w:w="2652"/>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Planlama yapmak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Örgütleme yapmak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Yöneltmek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İş analizi yapılmasını sağlamak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İşgöreni</w:t>
                  </w:r>
                  <w:proofErr w:type="spellEnd"/>
                  <w:r w:rsidRPr="0095657B">
                    <w:rPr>
                      <w:rFonts w:ascii="Tahoma" w:eastAsia="Times New Roman" w:hAnsi="Tahoma" w:cs="Tahoma"/>
                      <w:color w:val="000000"/>
                      <w:sz w:val="16"/>
                      <w:szCs w:val="16"/>
                      <w:lang w:eastAsia="tr-TR"/>
                    </w:rPr>
                    <w:t xml:space="preserve"> seçmek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İşgören</w:t>
                  </w:r>
                  <w:proofErr w:type="spellEnd"/>
                  <w:r w:rsidRPr="0095657B">
                    <w:rPr>
                      <w:rFonts w:ascii="Tahoma" w:eastAsia="Times New Roman" w:hAnsi="Tahoma" w:cs="Tahoma"/>
                      <w:color w:val="000000"/>
                      <w:sz w:val="16"/>
                      <w:szCs w:val="16"/>
                      <w:lang w:eastAsia="tr-TR"/>
                    </w:rPr>
                    <w:t xml:space="preserve"> performansını değerleme</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Sınav için ilk haftadan itibaren işlenen konuların çalışılması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Notlar</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Ara sınav, ders tekrarı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Sınav için ilk haftadan itibaren işlenen konuların çalışılması</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Notlar</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Üretimi planlamak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Üretimin gerçekleşebilmesi için örgütleme yapmak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Hedef pazarı belirlemek, ürün geliştirmek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Fiyatlandırma politikalarını belirlemek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Tutundurma politikalarını belirlemek. </w:t>
                  </w:r>
                  <w:proofErr w:type="gramStart"/>
                  <w:r w:rsidRPr="0095657B">
                    <w:rPr>
                      <w:rFonts w:ascii="Tahoma" w:eastAsia="Times New Roman" w:hAnsi="Tahoma" w:cs="Tahoma"/>
                      <w:color w:val="000000"/>
                      <w:sz w:val="16"/>
                      <w:szCs w:val="16"/>
                      <w:lang w:eastAsia="tr-TR"/>
                    </w:rPr>
                    <w:t xml:space="preserve">Dağıtım politikalarını belirlemek. </w:t>
                  </w:r>
                  <w:proofErr w:type="gramEnd"/>
                  <w:r w:rsidRPr="0095657B">
                    <w:rPr>
                      <w:rFonts w:ascii="Tahoma" w:eastAsia="Times New Roman" w:hAnsi="Tahoma" w:cs="Tahoma"/>
                      <w:color w:val="000000"/>
                      <w:sz w:val="16"/>
                      <w:szCs w:val="16"/>
                      <w:lang w:eastAsia="tr-TR"/>
                    </w:rPr>
                    <w:t>Müşteri ilişkilerini yönetmek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Haftanın konusu için derse yönelik kaynakları araştırmak</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kitapları, derse ilişkin notlar, web sayfaları</w:t>
                  </w:r>
                  <w:r w:rsidRPr="0095657B">
                    <w:rPr>
                      <w:rFonts w:ascii="Tahoma" w:eastAsia="Times New Roman" w:hAnsi="Tahoma" w:cs="Tahoma"/>
                      <w:b/>
                      <w:bCs/>
                      <w:color w:val="000000"/>
                      <w:sz w:val="16"/>
                      <w:szCs w:val="16"/>
                      <w:lang w:eastAsia="tr-TR"/>
                    </w:rPr>
                    <w:t xml:space="preserve"> </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lastRenderedPageBreak/>
              <w:t>STAJ II</w:t>
            </w:r>
            <w:r w:rsidRPr="0095657B">
              <w:rPr>
                <w:rFonts w:ascii="Tahoma" w:eastAsia="Times New Roman" w:hAnsi="Tahoma" w:cs="Tahoma"/>
                <w:b/>
                <w:bCs/>
                <w:color w:val="000000"/>
                <w:sz w:val="16"/>
                <w:szCs w:val="16"/>
                <w:lang w:eastAsia="tr-TR"/>
              </w:rPr>
              <w:t xml:space="preserve"> </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2190"/>
              <w:gridCol w:w="1800"/>
              <w:gridCol w:w="2518"/>
              <w:gridCol w:w="1533"/>
              <w:gridCol w:w="1845"/>
              <w:gridCol w:w="1829"/>
            </w:tblGrid>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w:t>
                  </w:r>
                </w:p>
              </w:tc>
            </w:tr>
            <w:tr w:rsidR="0095657B" w:rsidRPr="0095657B">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200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STAJ II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95657B" w:rsidRPr="0095657B">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49"/>
                    <w:gridCol w:w="9352"/>
                  </w:tblGrid>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Türkçe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ÖnLisans</w:t>
                        </w:r>
                        <w:proofErr w:type="spellEnd"/>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Bilgisayar Programcılığı</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Zorunlu</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Stajın amacı öğrencilerin akademik çalışmalarını saha deneyimi ile güçlendirmeleridir. Staj öğrencilerin kariyere yönelik ilgilerini netleştirmeleri için önemli bir fırsattır</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Derslerde öğrenilen konuların uygulamasını yapabilme</w:t>
                        </w:r>
                      </w:p>
                    </w:tc>
                  </w:tr>
                  <w:tr w:rsidR="0095657B" w:rsidRPr="0095657B">
                    <w:trPr>
                      <w:tblCellSpacing w:w="15" w:type="dxa"/>
                    </w:trPr>
                    <w:tc>
                      <w:tcPr>
                        <w:tcW w:w="992" w:type="pct"/>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Yok</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5805"/>
                          <w:gridCol w:w="5806"/>
                        </w:tblGrid>
                        <w:tr w:rsidR="0095657B" w:rsidRPr="0095657B">
                          <w:trPr>
                            <w:tblCellSpacing w:w="15" w:type="dxa"/>
                          </w:trPr>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Değerlendirme Ölçütleri</w:t>
                              </w:r>
                            </w:p>
                          </w:tc>
                          <w:tc>
                            <w:tcPr>
                              <w:tcW w:w="2500" w:type="pct"/>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AKTS Hesaplama İçeriği</w:t>
                              </w:r>
                            </w:p>
                          </w:tc>
                        </w:tr>
                        <w:tr w:rsidR="0095657B" w:rsidRPr="0095657B">
                          <w:trPr>
                            <w:tblCellSpacing w:w="15" w:type="dxa"/>
                          </w:trPr>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346"/>
                                <w:gridCol w:w="1041"/>
                                <w:gridCol w:w="1343"/>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Yarıyıl Çalışmaları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Katkı%</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Kısasınav</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Devam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Yıliçinin</w:t>
                                    </w:r>
                                    <w:proofErr w:type="spellEnd"/>
                                    <w:r w:rsidRPr="0095657B">
                                      <w:rPr>
                                        <w:rFonts w:ascii="Tahoma" w:eastAsia="Times New Roman" w:hAnsi="Tahoma" w:cs="Tahoma"/>
                                        <w:color w:val="000000"/>
                                        <w:sz w:val="16"/>
                                        <w:szCs w:val="16"/>
                                        <w:lang w:eastAsia="tr-TR"/>
                                      </w:rPr>
                                      <w:t xml:space="preserve">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Finalin Başarıya Oranı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0</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724"/>
                                <w:gridCol w:w="616"/>
                                <w:gridCol w:w="1244"/>
                                <w:gridCol w:w="2147"/>
                              </w:tblGrid>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Etkinlik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Sayısı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Süresi(Saat)</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Yükü(Saat)</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Ders Süresi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Sınıf Dışı Ders Çalış.</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120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Sunum</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roofErr w:type="spellStart"/>
                                    <w:r w:rsidRPr="0095657B">
                                      <w:rPr>
                                        <w:rFonts w:ascii="Tahoma" w:eastAsia="Times New Roman" w:hAnsi="Tahoma" w:cs="Tahoma"/>
                                        <w:color w:val="000000"/>
                                        <w:sz w:val="16"/>
                                        <w:szCs w:val="16"/>
                                        <w:lang w:eastAsia="tr-TR"/>
                                      </w:rPr>
                                      <w:t>Arasınavlar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Proje</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Yarıyıl Sonu Sınavı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0</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Toplam İş Yükü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 xml:space="preserve">120 </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AKTS Kredisi</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105" w:lineRule="atLeast"/>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r>
                              <w:tr w:rsidR="0095657B" w:rsidRPr="0095657B">
                                <w:trPr>
                                  <w:trHeight w:val="105"/>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Açıklama</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1</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Derslerde öğrenilen konuların uygulamasını yapar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2</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Çalışma hayatına uyum sağlar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3</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Teori ile uygulamayı bir arada kullanır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4</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Mesleği ile ilgili iş süreçlerini uygular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5</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İş süreçlerindeki sorunlara çözüm önerileri getirir</w:t>
                  </w: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b/>
                      <w:bCs/>
                      <w:color w:val="000000"/>
                      <w:sz w:val="16"/>
                      <w:szCs w:val="16"/>
                      <w:lang w:eastAsia="tr-TR"/>
                    </w:rPr>
                    <w:t>6</w:t>
                  </w:r>
                  <w:r w:rsidRPr="0095657B">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color w:val="000000"/>
                      <w:sz w:val="16"/>
                      <w:szCs w:val="16"/>
                      <w:lang w:eastAsia="tr-TR"/>
                    </w:rPr>
                  </w:pPr>
                  <w:r w:rsidRPr="0095657B">
                    <w:rPr>
                      <w:rFonts w:ascii="Tahoma" w:eastAsia="Times New Roman" w:hAnsi="Tahoma" w:cs="Tahoma"/>
                      <w:color w:val="000000"/>
                      <w:sz w:val="16"/>
                      <w:szCs w:val="16"/>
                      <w:lang w:eastAsia="tr-TR"/>
                    </w:rPr>
                    <w:t xml:space="preserve">Alanına uygun </w:t>
                  </w:r>
                  <w:proofErr w:type="spellStart"/>
                  <w:r w:rsidRPr="0095657B">
                    <w:rPr>
                      <w:rFonts w:ascii="Tahoma" w:eastAsia="Times New Roman" w:hAnsi="Tahoma" w:cs="Tahoma"/>
                      <w:color w:val="000000"/>
                      <w:sz w:val="16"/>
                      <w:szCs w:val="16"/>
                      <w:lang w:eastAsia="tr-TR"/>
                    </w:rPr>
                    <w:t>sektörel</w:t>
                  </w:r>
                  <w:proofErr w:type="spellEnd"/>
                  <w:r w:rsidRPr="0095657B">
                    <w:rPr>
                      <w:rFonts w:ascii="Tahoma" w:eastAsia="Times New Roman" w:hAnsi="Tahoma" w:cs="Tahoma"/>
                      <w:color w:val="000000"/>
                      <w:sz w:val="16"/>
                      <w:szCs w:val="16"/>
                      <w:lang w:eastAsia="tr-TR"/>
                    </w:rPr>
                    <w:t xml:space="preserve"> araç gereçleri kullanır</w:t>
                  </w: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br/>
            </w:r>
            <w:r w:rsidRPr="0095657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3041"/>
              <w:gridCol w:w="3731"/>
              <w:gridCol w:w="4209"/>
            </w:tblGrid>
            <w:tr w:rsidR="0095657B" w:rsidRPr="0095657B">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jc w:val="center"/>
                    <w:rPr>
                      <w:rFonts w:ascii="Tahoma" w:eastAsia="Times New Roman" w:hAnsi="Tahoma" w:cs="Tahoma"/>
                      <w:b/>
                      <w:bCs/>
                      <w:color w:val="000000"/>
                      <w:sz w:val="16"/>
                      <w:szCs w:val="16"/>
                      <w:lang w:eastAsia="tr-TR"/>
                    </w:rPr>
                  </w:pPr>
                  <w:proofErr w:type="spellStart"/>
                  <w:r w:rsidRPr="0095657B">
                    <w:rPr>
                      <w:rFonts w:ascii="Tahoma" w:eastAsia="Times New Roman" w:hAnsi="Tahoma" w:cs="Tahoma"/>
                      <w:b/>
                      <w:bCs/>
                      <w:color w:val="000000"/>
                      <w:sz w:val="16"/>
                      <w:szCs w:val="16"/>
                      <w:lang w:eastAsia="tr-TR"/>
                    </w:rPr>
                    <w:t>Dökümanlar</w:t>
                  </w:r>
                  <w:proofErr w:type="spellEnd"/>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 xml:space="preserve">Uygulama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r w:rsidR="0095657B" w:rsidRPr="0095657B">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b/>
                      <w:bCs/>
                      <w:color w:val="000000"/>
                      <w:sz w:val="16"/>
                      <w:szCs w:val="16"/>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95657B" w:rsidRPr="0095657B" w:rsidRDefault="0095657B" w:rsidP="0095657B">
                  <w:pPr>
                    <w:spacing w:after="0" w:line="240" w:lineRule="auto"/>
                    <w:rPr>
                      <w:rFonts w:ascii="Tahoma" w:eastAsia="Times New Roman" w:hAnsi="Tahoma" w:cs="Tahoma"/>
                      <w:b/>
                      <w:bCs/>
                      <w:color w:val="000000"/>
                      <w:sz w:val="16"/>
                      <w:szCs w:val="16"/>
                      <w:lang w:eastAsia="tr-TR"/>
                    </w:rPr>
                  </w:pPr>
                  <w:r w:rsidRPr="0095657B">
                    <w:rPr>
                      <w:rFonts w:ascii="Tahoma" w:eastAsia="Times New Roman" w:hAnsi="Tahoma" w:cs="Tahoma"/>
                      <w:color w:val="000000"/>
                      <w:sz w:val="16"/>
                      <w:szCs w:val="16"/>
                      <w:lang w:eastAsia="tr-TR"/>
                    </w:rPr>
                    <w:t>Uygulama</w:t>
                  </w:r>
                  <w:r w:rsidRPr="0095657B">
                    <w:rPr>
                      <w:rFonts w:ascii="Tahoma" w:eastAsia="Times New Roman" w:hAnsi="Tahoma" w:cs="Tahoma"/>
                      <w:b/>
                      <w:bCs/>
                      <w:color w:val="000000"/>
                      <w:sz w:val="16"/>
                      <w:szCs w:val="16"/>
                      <w:lang w:eastAsia="tr-TR"/>
                    </w:rPr>
                    <w:t xml:space="preserve"> </w:t>
                  </w: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c>
                <w:tcPr>
                  <w:tcW w:w="0" w:type="auto"/>
                  <w:tcMar>
                    <w:top w:w="15" w:type="dxa"/>
                    <w:left w:w="15" w:type="dxa"/>
                    <w:bottom w:w="15" w:type="dxa"/>
                    <w:right w:w="15" w:type="dxa"/>
                  </w:tcMar>
                  <w:vAlign w:val="center"/>
                </w:tcPr>
                <w:p w:rsidR="0095657B" w:rsidRPr="0095657B" w:rsidRDefault="0095657B" w:rsidP="0095657B">
                  <w:pPr>
                    <w:spacing w:after="0" w:line="240" w:lineRule="auto"/>
                    <w:rPr>
                      <w:rFonts w:ascii="Times New Roman" w:eastAsia="Times New Roman" w:hAnsi="Times New Roman" w:cs="Times New Roman"/>
                      <w:sz w:val="16"/>
                      <w:szCs w:val="16"/>
                      <w:lang w:eastAsia="tr-TR"/>
                    </w:rPr>
                  </w:pPr>
                </w:p>
              </w:tc>
            </w:tr>
          </w:tbl>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5657B" w:rsidRPr="0095657B" w:rsidTr="00956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95657B" w:rsidRPr="0095657B" w:rsidRDefault="0095657B" w:rsidP="0095657B">
            <w:pPr>
              <w:spacing w:after="0" w:line="240" w:lineRule="auto"/>
              <w:rPr>
                <w:rFonts w:ascii="Tahoma" w:eastAsia="Times New Roman" w:hAnsi="Tahoma" w:cs="Tahoma"/>
                <w:b/>
                <w:bCs/>
                <w:color w:val="000000"/>
                <w:sz w:val="16"/>
                <w:szCs w:val="16"/>
                <w:lang w:eastAsia="tr-TR"/>
              </w:rPr>
            </w:pPr>
          </w:p>
        </w:tc>
      </w:tr>
    </w:tbl>
    <w:p w:rsidR="0095657B" w:rsidRPr="0095657B" w:rsidRDefault="0095657B" w:rsidP="0095657B">
      <w:pPr>
        <w:spacing w:after="0" w:line="240" w:lineRule="auto"/>
        <w:rPr>
          <w:rFonts w:ascii="Times New Roman" w:eastAsia="Times New Roman" w:hAnsi="Times New Roman" w:cs="Times New Roman"/>
          <w:sz w:val="16"/>
          <w:szCs w:val="16"/>
          <w:lang w:eastAsia="tr-TR"/>
        </w:rPr>
      </w:pPr>
    </w:p>
    <w:p w:rsidR="001911F0" w:rsidRPr="001911F0" w:rsidRDefault="001911F0" w:rsidP="001911F0">
      <w:pPr>
        <w:tabs>
          <w:tab w:val="left" w:pos="631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911F0">
        <w:rPr>
          <w:rFonts w:ascii="Times New Roman" w:eastAsia="Times New Roman" w:hAnsi="Times New Roman" w:cs="Times New Roman"/>
          <w:sz w:val="24"/>
          <w:szCs w:val="24"/>
          <w:lang w:eastAsia="tr-TR"/>
        </w:rPr>
        <w:t>Ruhi YÜKSEL</w:t>
      </w:r>
    </w:p>
    <w:p w:rsidR="001911F0" w:rsidRPr="001911F0" w:rsidRDefault="001911F0" w:rsidP="001911F0">
      <w:pPr>
        <w:tabs>
          <w:tab w:val="left" w:pos="6315"/>
        </w:tabs>
        <w:spacing w:after="0" w:line="240" w:lineRule="auto"/>
        <w:jc w:val="right"/>
        <w:rPr>
          <w:rFonts w:ascii="Times New Roman" w:eastAsia="Times New Roman" w:hAnsi="Times New Roman" w:cs="Times New Roman"/>
          <w:sz w:val="16"/>
          <w:szCs w:val="16"/>
          <w:lang w:eastAsia="tr-TR"/>
        </w:rPr>
      </w:pPr>
      <w:r w:rsidRPr="001911F0">
        <w:rPr>
          <w:rFonts w:ascii="Times New Roman" w:eastAsia="Times New Roman" w:hAnsi="Times New Roman" w:cs="Times New Roman"/>
          <w:sz w:val="24"/>
          <w:szCs w:val="24"/>
          <w:lang w:eastAsia="tr-TR"/>
        </w:rPr>
        <w:t xml:space="preserve">                                                                                                           Yüksekokul Sekreteri</w:t>
      </w:r>
    </w:p>
    <w:p w:rsidR="00394194" w:rsidRDefault="00394194">
      <w:bookmarkStart w:id="0" w:name="_GoBack"/>
      <w:bookmarkEnd w:id="0"/>
    </w:p>
    <w:sectPr w:rsidR="00394194" w:rsidSect="001911F0">
      <w:pgSz w:w="11906" w:h="16838"/>
      <w:pgMar w:top="284" w:right="1417" w:bottom="568"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E8" w:rsidRDefault="000B78E8" w:rsidP="001911F0">
      <w:pPr>
        <w:spacing w:after="0" w:line="240" w:lineRule="auto"/>
      </w:pPr>
      <w:r>
        <w:separator/>
      </w:r>
    </w:p>
  </w:endnote>
  <w:endnote w:type="continuationSeparator" w:id="0">
    <w:p w:rsidR="000B78E8" w:rsidRDefault="000B78E8" w:rsidP="0019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E8" w:rsidRDefault="000B78E8" w:rsidP="001911F0">
      <w:pPr>
        <w:spacing w:after="0" w:line="240" w:lineRule="auto"/>
      </w:pPr>
      <w:r>
        <w:separator/>
      </w:r>
    </w:p>
  </w:footnote>
  <w:footnote w:type="continuationSeparator" w:id="0">
    <w:p w:rsidR="000B78E8" w:rsidRDefault="000B78E8" w:rsidP="00191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7B"/>
    <w:rsid w:val="000B78E8"/>
    <w:rsid w:val="001911F0"/>
    <w:rsid w:val="002A021A"/>
    <w:rsid w:val="00394194"/>
    <w:rsid w:val="009565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5657B"/>
  </w:style>
  <w:style w:type="paragraph" w:styleId="BalonMetni">
    <w:name w:val="Balloon Text"/>
    <w:basedOn w:val="Normal"/>
    <w:link w:val="BalonMetniChar"/>
    <w:semiHidden/>
    <w:unhideWhenUsed/>
    <w:rsid w:val="0095657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95657B"/>
    <w:rPr>
      <w:rFonts w:ascii="Tahoma" w:eastAsia="Times New Roman" w:hAnsi="Tahoma" w:cs="Tahoma"/>
      <w:sz w:val="16"/>
      <w:szCs w:val="16"/>
      <w:lang w:eastAsia="tr-TR"/>
    </w:rPr>
  </w:style>
  <w:style w:type="paragraph" w:styleId="stbilgi">
    <w:name w:val="header"/>
    <w:basedOn w:val="Normal"/>
    <w:link w:val="stbilgiChar"/>
    <w:uiPriority w:val="99"/>
    <w:unhideWhenUsed/>
    <w:rsid w:val="001911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1F0"/>
  </w:style>
  <w:style w:type="paragraph" w:styleId="Altbilgi">
    <w:name w:val="footer"/>
    <w:basedOn w:val="Normal"/>
    <w:link w:val="AltbilgiChar"/>
    <w:uiPriority w:val="99"/>
    <w:unhideWhenUsed/>
    <w:rsid w:val="001911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5657B"/>
  </w:style>
  <w:style w:type="paragraph" w:styleId="BalonMetni">
    <w:name w:val="Balloon Text"/>
    <w:basedOn w:val="Normal"/>
    <w:link w:val="BalonMetniChar"/>
    <w:semiHidden/>
    <w:unhideWhenUsed/>
    <w:rsid w:val="0095657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95657B"/>
    <w:rPr>
      <w:rFonts w:ascii="Tahoma" w:eastAsia="Times New Roman" w:hAnsi="Tahoma" w:cs="Tahoma"/>
      <w:sz w:val="16"/>
      <w:szCs w:val="16"/>
      <w:lang w:eastAsia="tr-TR"/>
    </w:rPr>
  </w:style>
  <w:style w:type="paragraph" w:styleId="stbilgi">
    <w:name w:val="header"/>
    <w:basedOn w:val="Normal"/>
    <w:link w:val="stbilgiChar"/>
    <w:uiPriority w:val="99"/>
    <w:unhideWhenUsed/>
    <w:rsid w:val="001911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1F0"/>
  </w:style>
  <w:style w:type="paragraph" w:styleId="Altbilgi">
    <w:name w:val="footer"/>
    <w:basedOn w:val="Normal"/>
    <w:link w:val="AltbilgiChar"/>
    <w:uiPriority w:val="99"/>
    <w:unhideWhenUsed/>
    <w:rsid w:val="001911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761">
      <w:bodyDiv w:val="1"/>
      <w:marLeft w:val="0"/>
      <w:marRight w:val="0"/>
      <w:marTop w:val="0"/>
      <w:marBottom w:val="0"/>
      <w:divBdr>
        <w:top w:val="none" w:sz="0" w:space="0" w:color="auto"/>
        <w:left w:val="none" w:sz="0" w:space="0" w:color="auto"/>
        <w:bottom w:val="none" w:sz="0" w:space="0" w:color="auto"/>
        <w:right w:val="none" w:sz="0" w:space="0" w:color="auto"/>
      </w:divBdr>
    </w:div>
    <w:div w:id="248931313">
      <w:bodyDiv w:val="1"/>
      <w:marLeft w:val="0"/>
      <w:marRight w:val="0"/>
      <w:marTop w:val="0"/>
      <w:marBottom w:val="0"/>
      <w:divBdr>
        <w:top w:val="none" w:sz="0" w:space="0" w:color="auto"/>
        <w:left w:val="none" w:sz="0" w:space="0" w:color="auto"/>
        <w:bottom w:val="none" w:sz="0" w:space="0" w:color="auto"/>
        <w:right w:val="none" w:sz="0" w:space="0" w:color="auto"/>
      </w:divBdr>
    </w:div>
    <w:div w:id="310839681">
      <w:bodyDiv w:val="1"/>
      <w:marLeft w:val="0"/>
      <w:marRight w:val="0"/>
      <w:marTop w:val="0"/>
      <w:marBottom w:val="0"/>
      <w:divBdr>
        <w:top w:val="none" w:sz="0" w:space="0" w:color="auto"/>
        <w:left w:val="none" w:sz="0" w:space="0" w:color="auto"/>
        <w:bottom w:val="none" w:sz="0" w:space="0" w:color="auto"/>
        <w:right w:val="none" w:sz="0" w:space="0" w:color="auto"/>
      </w:divBdr>
    </w:div>
    <w:div w:id="575438379">
      <w:bodyDiv w:val="1"/>
      <w:marLeft w:val="0"/>
      <w:marRight w:val="0"/>
      <w:marTop w:val="0"/>
      <w:marBottom w:val="0"/>
      <w:divBdr>
        <w:top w:val="none" w:sz="0" w:space="0" w:color="auto"/>
        <w:left w:val="none" w:sz="0" w:space="0" w:color="auto"/>
        <w:bottom w:val="none" w:sz="0" w:space="0" w:color="auto"/>
        <w:right w:val="none" w:sz="0" w:space="0" w:color="auto"/>
      </w:divBdr>
    </w:div>
    <w:div w:id="1286351720">
      <w:bodyDiv w:val="1"/>
      <w:marLeft w:val="0"/>
      <w:marRight w:val="0"/>
      <w:marTop w:val="0"/>
      <w:marBottom w:val="0"/>
      <w:divBdr>
        <w:top w:val="none" w:sz="0" w:space="0" w:color="auto"/>
        <w:left w:val="none" w:sz="0" w:space="0" w:color="auto"/>
        <w:bottom w:val="none" w:sz="0" w:space="0" w:color="auto"/>
        <w:right w:val="none" w:sz="0" w:space="0" w:color="auto"/>
      </w:divBdr>
    </w:div>
    <w:div w:id="19746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8245</Words>
  <Characters>46999</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dc:creator>
  <cp:lastModifiedBy>dws</cp:lastModifiedBy>
  <cp:revision>3</cp:revision>
  <dcterms:created xsi:type="dcterms:W3CDTF">2014-09-04T06:50:00Z</dcterms:created>
  <dcterms:modified xsi:type="dcterms:W3CDTF">2014-09-09T11:21:00Z</dcterms:modified>
</cp:coreProperties>
</file>